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84E9" w14:textId="77777777" w:rsidR="00325A6B" w:rsidRPr="00F65917" w:rsidRDefault="00325A6B" w:rsidP="000611E2">
      <w:pPr>
        <w:pStyle w:val="Default"/>
        <w:jc w:val="center"/>
        <w:rPr>
          <w:rFonts w:ascii="Tahoma" w:eastAsia="幼圆" w:hAnsi="Tahoma" w:cs="Tahoma"/>
          <w:b/>
          <w:color w:val="333333"/>
          <w:spacing w:val="-3"/>
          <w:u w:val="single"/>
        </w:rPr>
      </w:pPr>
    </w:p>
    <w:p w14:paraId="3FFA975D" w14:textId="22A2B8AD" w:rsidR="00D727EA" w:rsidRPr="00F65917" w:rsidRDefault="00D727EA" w:rsidP="000611E2">
      <w:pPr>
        <w:pStyle w:val="Default"/>
        <w:jc w:val="center"/>
        <w:rPr>
          <w:rFonts w:ascii="Tahoma" w:eastAsia="幼圆" w:hAnsi="Tahoma" w:cs="Tahoma"/>
          <w:b/>
          <w:color w:val="333333"/>
          <w:spacing w:val="-3"/>
          <w:u w:val="single"/>
        </w:rPr>
      </w:pPr>
      <w:r w:rsidRPr="00F65917">
        <w:rPr>
          <w:rFonts w:ascii="Tahoma" w:eastAsia="幼圆" w:hAnsi="Tahoma" w:cs="Tahoma"/>
          <w:b/>
          <w:color w:val="333333"/>
          <w:spacing w:val="-3"/>
          <w:u w:val="single"/>
        </w:rPr>
        <w:t>强制性保险要求</w:t>
      </w:r>
    </w:p>
    <w:p w14:paraId="3482BE84" w14:textId="11C2B225" w:rsidR="00C6513F" w:rsidRPr="00F65917" w:rsidRDefault="00C6513F" w:rsidP="00C6513F">
      <w:pPr>
        <w:rPr>
          <w:rFonts w:ascii="Tahoma" w:eastAsia="幼圆" w:hAnsi="Tahoma" w:cs="Tahoma"/>
          <w:b/>
          <w:color w:val="333333"/>
          <w:spacing w:val="-3"/>
          <w:u w:val="single"/>
          <w:lang w:eastAsia="zh-CN"/>
        </w:rPr>
      </w:pPr>
      <w:r w:rsidRPr="00F65917">
        <w:rPr>
          <w:rFonts w:ascii="Tahoma" w:eastAsia="幼圆" w:hAnsi="Tahoma" w:cs="Tahoma"/>
          <w:b/>
          <w:color w:val="333333"/>
          <w:spacing w:val="-3"/>
          <w:u w:val="single"/>
          <w:lang w:eastAsia="zh-CN"/>
        </w:rPr>
        <w:t>保险（强制性）</w:t>
      </w:r>
      <w:r w:rsidRPr="00F65917">
        <w:rPr>
          <w:rFonts w:ascii="Tahoma" w:eastAsia="幼圆" w:hAnsi="Tahoma" w:cs="Tahoma"/>
          <w:b/>
          <w:color w:val="333333"/>
          <w:spacing w:val="-3"/>
          <w:u w:val="single"/>
          <w:lang w:eastAsia="zh-CN"/>
        </w:rPr>
        <w:t>—</w:t>
      </w:r>
      <w:r w:rsidR="00F80962" w:rsidRPr="00F65917">
        <w:rPr>
          <w:rFonts w:ascii="Tahoma" w:eastAsia="幼圆" w:hAnsi="Tahoma" w:cs="Tahoma"/>
          <w:b/>
          <w:color w:val="333333"/>
          <w:spacing w:val="-3"/>
          <w:u w:val="single"/>
          <w:lang w:eastAsia="zh-CN"/>
        </w:rPr>
        <w:t>光地展台搭建商及展商</w:t>
      </w:r>
    </w:p>
    <w:p w14:paraId="16D3A40C" w14:textId="77777777" w:rsidR="00C6513F" w:rsidRPr="00F65917" w:rsidRDefault="00C6513F" w:rsidP="00C6513F">
      <w:pPr>
        <w:widowControl w:val="0"/>
        <w:tabs>
          <w:tab w:val="left" w:pos="709"/>
        </w:tabs>
        <w:spacing w:after="240"/>
        <w:rPr>
          <w:rFonts w:ascii="Tahoma" w:eastAsia="幼圆" w:hAnsi="Tahoma" w:cs="Tahoma"/>
          <w:color w:val="333333"/>
          <w:spacing w:val="-3"/>
          <w:lang w:eastAsia="zh-CN"/>
        </w:rPr>
      </w:pPr>
      <w:r w:rsidRPr="00F65917">
        <w:rPr>
          <w:rFonts w:ascii="Tahoma" w:eastAsia="幼圆" w:hAnsi="Tahoma" w:cs="Tahoma"/>
          <w:color w:val="333333"/>
          <w:spacing w:val="-3"/>
          <w:lang w:eastAsia="zh-CN"/>
        </w:rPr>
        <w:t>在采取一切预防措施的同时，</w:t>
      </w:r>
      <w:proofErr w:type="spellStart"/>
      <w:r w:rsidRPr="00F65917">
        <w:rPr>
          <w:rFonts w:ascii="Tahoma" w:eastAsia="幼圆" w:hAnsi="Tahoma" w:cs="Tahoma"/>
          <w:color w:val="333333"/>
          <w:spacing w:val="-3"/>
          <w:lang w:eastAsia="zh-CN"/>
        </w:rPr>
        <w:t>Labelexpo</w:t>
      </w:r>
      <w:proofErr w:type="spellEnd"/>
      <w:r w:rsidRPr="00F65917">
        <w:rPr>
          <w:rFonts w:ascii="Tahoma" w:eastAsia="幼圆" w:hAnsi="Tahoma" w:cs="Tahoma"/>
          <w:color w:val="333333"/>
          <w:spacing w:val="-3"/>
          <w:lang w:eastAsia="zh-CN"/>
        </w:rPr>
        <w:t xml:space="preserve"> Asia</w:t>
      </w:r>
      <w:r w:rsidRPr="00F65917">
        <w:rPr>
          <w:rFonts w:ascii="Tahoma" w:eastAsia="幼圆" w:hAnsi="Tahoma" w:cs="Tahoma"/>
          <w:color w:val="333333"/>
          <w:spacing w:val="-3"/>
          <w:lang w:eastAsia="zh-CN"/>
        </w:rPr>
        <w:t>对展台</w:t>
      </w:r>
      <w:r w:rsidRPr="00F65917">
        <w:rPr>
          <w:rFonts w:ascii="Tahoma" w:eastAsia="幼圆" w:hAnsi="Tahoma" w:cs="Tahoma"/>
          <w:color w:val="333333"/>
          <w:spacing w:val="-3"/>
          <w:lang w:eastAsia="zh-CN"/>
        </w:rPr>
        <w:t>/</w:t>
      </w:r>
      <w:r w:rsidRPr="00F65917">
        <w:rPr>
          <w:rFonts w:ascii="Tahoma" w:eastAsia="幼圆" w:hAnsi="Tahoma" w:cs="Tahoma"/>
          <w:color w:val="333333"/>
          <w:spacing w:val="-3"/>
          <w:lang w:eastAsia="zh-CN"/>
        </w:rPr>
        <w:t>展位的损坏以及展台或其他任何地方的财产损失，或在展台</w:t>
      </w:r>
      <w:r w:rsidRPr="00F65917">
        <w:rPr>
          <w:rFonts w:ascii="Tahoma" w:eastAsia="幼圆" w:hAnsi="Tahoma" w:cs="Tahoma"/>
          <w:color w:val="333333"/>
          <w:spacing w:val="-3"/>
          <w:lang w:eastAsia="zh-CN"/>
        </w:rPr>
        <w:t>/</w:t>
      </w:r>
      <w:r w:rsidRPr="00F65917">
        <w:rPr>
          <w:rFonts w:ascii="Tahoma" w:eastAsia="幼圆" w:hAnsi="Tahoma" w:cs="Tahoma"/>
          <w:color w:val="333333"/>
          <w:spacing w:val="-3"/>
          <w:lang w:eastAsia="zh-CN"/>
        </w:rPr>
        <w:t>展位交付</w:t>
      </w:r>
      <w:r w:rsidRPr="00F65917">
        <w:rPr>
          <w:rFonts w:ascii="Tahoma" w:eastAsia="幼圆" w:hAnsi="Tahoma" w:cs="Tahoma"/>
          <w:color w:val="333333"/>
          <w:spacing w:val="-3"/>
          <w:lang w:eastAsia="zh-CN"/>
        </w:rPr>
        <w:t>/</w:t>
      </w:r>
      <w:r w:rsidRPr="00F65917">
        <w:rPr>
          <w:rFonts w:ascii="Tahoma" w:eastAsia="幼圆" w:hAnsi="Tahoma" w:cs="Tahoma"/>
          <w:color w:val="333333"/>
          <w:spacing w:val="-3"/>
          <w:lang w:eastAsia="zh-CN"/>
        </w:rPr>
        <w:t>拆除过程中因任何原因造成的损失不承担责任。</w:t>
      </w:r>
    </w:p>
    <w:p w14:paraId="50492EE2" w14:textId="77777777" w:rsidR="00C6513F" w:rsidRPr="00F65917" w:rsidRDefault="00C6513F" w:rsidP="00C6513F">
      <w:pPr>
        <w:rPr>
          <w:rFonts w:ascii="Tahoma" w:eastAsia="幼圆" w:hAnsi="Tahoma" w:cs="Tahoma"/>
          <w:lang w:eastAsia="zh-CN"/>
        </w:rPr>
      </w:pPr>
    </w:p>
    <w:p w14:paraId="22987BBB" w14:textId="77777777" w:rsidR="00C6513F" w:rsidRPr="00F65917" w:rsidRDefault="00C6513F" w:rsidP="00C6513F">
      <w:pPr>
        <w:widowControl w:val="0"/>
        <w:tabs>
          <w:tab w:val="left" w:pos="709"/>
        </w:tabs>
        <w:spacing w:after="240"/>
        <w:rPr>
          <w:rFonts w:ascii="Tahoma" w:eastAsia="幼圆" w:hAnsi="Tahoma" w:cs="Tahoma"/>
          <w:color w:val="333333"/>
          <w:spacing w:val="-3"/>
          <w:lang w:eastAsia="zh-CN"/>
        </w:rPr>
      </w:pPr>
      <w:r w:rsidRPr="00F65917">
        <w:rPr>
          <w:rFonts w:ascii="Tahoma" w:eastAsia="幼圆" w:hAnsi="Tahoma" w:cs="Tahoma"/>
          <w:color w:val="333333"/>
          <w:spacing w:val="-3"/>
          <w:lang w:eastAsia="zh-CN"/>
        </w:rPr>
        <w:t>主办方对参展商因火灾、盗窃等任何原因造成的损坏，或对参展商或第三方雇佣的任何人员造成的人身伤害和损失不承担任何责任。</w:t>
      </w:r>
    </w:p>
    <w:p w14:paraId="0718E7FB" w14:textId="1C98A337" w:rsidR="00C6513F" w:rsidRPr="00F65917" w:rsidRDefault="00C6513F" w:rsidP="00DE3505">
      <w:pPr>
        <w:widowControl w:val="0"/>
        <w:tabs>
          <w:tab w:val="left" w:pos="709"/>
        </w:tabs>
        <w:spacing w:after="240"/>
        <w:rPr>
          <w:rFonts w:ascii="Tahoma" w:eastAsia="幼圆" w:hAnsi="Tahoma" w:cs="Tahoma"/>
          <w:lang w:eastAsia="zh-CN"/>
        </w:rPr>
      </w:pPr>
      <w:r w:rsidRPr="00F65917">
        <w:rPr>
          <w:rFonts w:ascii="Tahoma" w:eastAsia="幼圆" w:hAnsi="Tahoma" w:cs="Tahoma"/>
          <w:color w:val="333333"/>
          <w:spacing w:val="-3"/>
          <w:lang w:eastAsia="zh-CN"/>
        </w:rPr>
        <w:t>本届</w:t>
      </w:r>
      <w:proofErr w:type="spellStart"/>
      <w:r w:rsidRPr="00F65917">
        <w:rPr>
          <w:rFonts w:ascii="Tahoma" w:eastAsia="幼圆" w:hAnsi="Tahoma" w:cs="Tahoma"/>
          <w:color w:val="333333"/>
          <w:spacing w:val="-3"/>
          <w:lang w:eastAsia="zh-CN"/>
        </w:rPr>
        <w:t>Labelexpo</w:t>
      </w:r>
      <w:proofErr w:type="spellEnd"/>
      <w:r w:rsidRPr="00F65917">
        <w:rPr>
          <w:rFonts w:ascii="Tahoma" w:eastAsia="幼圆" w:hAnsi="Tahoma" w:cs="Tahoma"/>
          <w:color w:val="333333"/>
          <w:spacing w:val="-3"/>
          <w:lang w:eastAsia="zh-CN"/>
        </w:rPr>
        <w:t xml:space="preserve"> Asia</w:t>
      </w:r>
      <w:r w:rsidRPr="00F65917">
        <w:rPr>
          <w:rFonts w:ascii="Tahoma" w:eastAsia="幼圆" w:hAnsi="Tahoma" w:cs="Tahoma"/>
          <w:color w:val="333333"/>
          <w:spacing w:val="-3"/>
          <w:lang w:eastAsia="zh-CN"/>
        </w:rPr>
        <w:t>，保险分为两部分内容：</w:t>
      </w:r>
      <w:r w:rsidRPr="00F65917">
        <w:rPr>
          <w:rFonts w:ascii="Tahoma" w:eastAsia="幼圆" w:hAnsi="Tahoma" w:cs="Tahoma"/>
          <w:color w:val="333333"/>
          <w:spacing w:val="-3"/>
          <w:lang w:eastAsia="zh-CN"/>
        </w:rPr>
        <w:t>1</w:t>
      </w:r>
      <w:r w:rsidRPr="00F65917">
        <w:rPr>
          <w:rFonts w:ascii="Tahoma" w:eastAsia="幼圆" w:hAnsi="Tahoma" w:cs="Tahoma"/>
          <w:color w:val="333333"/>
          <w:spacing w:val="-3"/>
          <w:lang w:eastAsia="zh-CN"/>
        </w:rPr>
        <w:t>、展台搭建保险，请搭建商在向承</w:t>
      </w:r>
      <w:proofErr w:type="gramStart"/>
      <w:r w:rsidRPr="00F65917">
        <w:rPr>
          <w:rFonts w:ascii="Tahoma" w:eastAsia="幼圆" w:hAnsi="Tahoma" w:cs="Tahoma"/>
          <w:color w:val="333333"/>
          <w:spacing w:val="-3"/>
          <w:lang w:eastAsia="zh-CN"/>
        </w:rPr>
        <w:t>一</w:t>
      </w:r>
      <w:proofErr w:type="gramEnd"/>
      <w:r w:rsidRPr="00F65917">
        <w:rPr>
          <w:rFonts w:ascii="Tahoma" w:eastAsia="幼圆" w:hAnsi="Tahoma" w:cs="Tahoma"/>
          <w:color w:val="333333"/>
          <w:spacing w:val="-3"/>
          <w:lang w:eastAsia="zh-CN"/>
        </w:rPr>
        <w:t>品牌策划（上海）有限公司提交展位</w:t>
      </w:r>
      <w:proofErr w:type="gramStart"/>
      <w:r w:rsidRPr="00F65917">
        <w:rPr>
          <w:rFonts w:ascii="Tahoma" w:eastAsia="幼圆" w:hAnsi="Tahoma" w:cs="Tahoma"/>
          <w:color w:val="333333"/>
          <w:spacing w:val="-3"/>
          <w:lang w:eastAsia="zh-CN"/>
        </w:rPr>
        <w:t>搭建图</w:t>
      </w:r>
      <w:proofErr w:type="gramEnd"/>
      <w:r w:rsidRPr="00F65917">
        <w:rPr>
          <w:rFonts w:ascii="Tahoma" w:eastAsia="幼圆" w:hAnsi="Tahoma" w:cs="Tahoma"/>
          <w:color w:val="333333"/>
          <w:spacing w:val="-3"/>
          <w:lang w:eastAsia="zh-CN"/>
        </w:rPr>
        <w:t>时出示；</w:t>
      </w:r>
      <w:r w:rsidRPr="00F65917">
        <w:rPr>
          <w:rFonts w:ascii="Tahoma" w:eastAsia="幼圆" w:hAnsi="Tahoma" w:cs="Tahoma"/>
          <w:color w:val="333333"/>
          <w:spacing w:val="-3"/>
          <w:lang w:eastAsia="zh-CN"/>
        </w:rPr>
        <w:t>2</w:t>
      </w:r>
      <w:r w:rsidRPr="00F65917">
        <w:rPr>
          <w:rFonts w:ascii="Tahoma" w:eastAsia="幼圆" w:hAnsi="Tahoma" w:cs="Tahoma"/>
          <w:color w:val="333333"/>
          <w:spacing w:val="-3"/>
          <w:lang w:eastAsia="zh-CN"/>
        </w:rPr>
        <w:t>、展商公共责任险，参展商必须在</w:t>
      </w:r>
      <w:r w:rsidRPr="00F65917">
        <w:rPr>
          <w:rFonts w:ascii="Tahoma" w:eastAsia="幼圆" w:hAnsi="Tahoma" w:cs="Tahoma"/>
          <w:color w:val="FF0000"/>
          <w:spacing w:val="-3"/>
          <w:lang w:eastAsia="zh-CN"/>
        </w:rPr>
        <w:t>202</w:t>
      </w:r>
      <w:r w:rsidR="00D60DE3" w:rsidRPr="00F65917">
        <w:rPr>
          <w:rFonts w:ascii="Tahoma" w:eastAsia="幼圆" w:hAnsi="Tahoma" w:cs="Tahoma"/>
          <w:color w:val="FF0000"/>
          <w:spacing w:val="-3"/>
          <w:lang w:eastAsia="zh-CN"/>
        </w:rPr>
        <w:t>3</w:t>
      </w:r>
      <w:r w:rsidRPr="00F65917">
        <w:rPr>
          <w:rFonts w:ascii="Tahoma" w:eastAsia="幼圆" w:hAnsi="Tahoma" w:cs="Tahoma"/>
          <w:color w:val="FF0000"/>
          <w:spacing w:val="-3"/>
          <w:lang w:eastAsia="zh-CN"/>
        </w:rPr>
        <w:t>年</w:t>
      </w:r>
      <w:r w:rsidR="00E30DFE" w:rsidRPr="00F65917">
        <w:rPr>
          <w:rFonts w:ascii="Tahoma" w:eastAsia="幼圆" w:hAnsi="Tahoma" w:cs="Tahoma"/>
          <w:color w:val="FF0000"/>
          <w:spacing w:val="-3"/>
          <w:lang w:eastAsia="zh-CN"/>
        </w:rPr>
        <w:t>11</w:t>
      </w:r>
      <w:r w:rsidRPr="00F65917">
        <w:rPr>
          <w:rFonts w:ascii="Tahoma" w:eastAsia="幼圆" w:hAnsi="Tahoma" w:cs="Tahoma"/>
          <w:color w:val="FF0000"/>
          <w:spacing w:val="-3"/>
          <w:lang w:eastAsia="zh-CN"/>
        </w:rPr>
        <w:t>月</w:t>
      </w:r>
      <w:r w:rsidR="00D60DE3" w:rsidRPr="00F65917">
        <w:rPr>
          <w:rFonts w:ascii="Tahoma" w:eastAsia="幼圆" w:hAnsi="Tahoma" w:cs="Tahoma"/>
          <w:color w:val="FF0000"/>
          <w:spacing w:val="-3"/>
          <w:lang w:eastAsia="zh-CN"/>
        </w:rPr>
        <w:t>6</w:t>
      </w:r>
      <w:r w:rsidRPr="00F65917">
        <w:rPr>
          <w:rFonts w:ascii="Tahoma" w:eastAsia="幼圆" w:hAnsi="Tahoma" w:cs="Tahoma"/>
          <w:color w:val="FF0000"/>
          <w:spacing w:val="-3"/>
          <w:lang w:eastAsia="zh-CN"/>
        </w:rPr>
        <w:t>日之前</w:t>
      </w:r>
      <w:r w:rsidRPr="00F65917">
        <w:rPr>
          <w:rFonts w:ascii="Tahoma" w:eastAsia="幼圆" w:hAnsi="Tahoma" w:cs="Tahoma"/>
          <w:color w:val="333333"/>
          <w:spacing w:val="-3"/>
          <w:lang w:eastAsia="zh-CN"/>
        </w:rPr>
        <w:t>向主办方提供有效的保险凭证。如何购买保险，请参考下方：</w:t>
      </w:r>
    </w:p>
    <w:p w14:paraId="61884E9D" w14:textId="77777777" w:rsidR="00C6513F" w:rsidRPr="00F65917" w:rsidRDefault="00C6513F" w:rsidP="00C6513F">
      <w:pPr>
        <w:rPr>
          <w:rFonts w:ascii="Tahoma" w:eastAsia="幼圆" w:hAnsi="Tahoma" w:cs="Tahoma"/>
          <w:b/>
          <w:color w:val="333333"/>
          <w:spacing w:val="-3"/>
          <w:u w:val="single"/>
          <w:lang w:eastAsia="zh-CN"/>
        </w:rPr>
      </w:pPr>
      <w:r w:rsidRPr="00F65917">
        <w:rPr>
          <w:rFonts w:ascii="Tahoma" w:eastAsia="幼圆" w:hAnsi="Tahoma" w:cs="Tahoma"/>
          <w:b/>
          <w:color w:val="333333"/>
          <w:spacing w:val="-3"/>
          <w:u w:val="single"/>
          <w:lang w:eastAsia="zh-CN"/>
        </w:rPr>
        <w:t>（一）向承</w:t>
      </w:r>
      <w:proofErr w:type="gramStart"/>
      <w:r w:rsidRPr="00F65917">
        <w:rPr>
          <w:rFonts w:ascii="Tahoma" w:eastAsia="幼圆" w:hAnsi="Tahoma" w:cs="Tahoma"/>
          <w:b/>
          <w:color w:val="333333"/>
          <w:spacing w:val="-3"/>
          <w:u w:val="single"/>
          <w:lang w:eastAsia="zh-CN"/>
        </w:rPr>
        <w:t>一</w:t>
      </w:r>
      <w:proofErr w:type="gramEnd"/>
      <w:r w:rsidRPr="00F65917">
        <w:rPr>
          <w:rFonts w:ascii="Tahoma" w:eastAsia="幼圆" w:hAnsi="Tahoma" w:cs="Tahoma"/>
          <w:b/>
          <w:color w:val="333333"/>
          <w:spacing w:val="-3"/>
          <w:u w:val="single"/>
          <w:lang w:eastAsia="zh-CN"/>
        </w:rPr>
        <w:t>品牌策划（上海）有限公司提交的展台搭建保险（强制）</w:t>
      </w:r>
    </w:p>
    <w:p w14:paraId="453CD359" w14:textId="77777777" w:rsidR="00C6513F" w:rsidRPr="00F65917" w:rsidRDefault="00C6513F" w:rsidP="00C6513F">
      <w:pPr>
        <w:rPr>
          <w:rFonts w:ascii="Tahoma" w:eastAsia="幼圆" w:hAnsi="Tahoma" w:cs="Tahoma"/>
          <w:color w:val="333333"/>
          <w:spacing w:val="-3"/>
          <w:lang w:eastAsia="zh-CN"/>
        </w:rPr>
      </w:pPr>
      <w:r w:rsidRPr="00F65917">
        <w:rPr>
          <w:rFonts w:ascii="Tahoma" w:eastAsia="幼圆" w:hAnsi="Tahoma" w:cs="Tahoma"/>
          <w:color w:val="333333"/>
          <w:spacing w:val="-3"/>
          <w:lang w:eastAsia="zh-CN"/>
        </w:rPr>
        <w:t>展台搭建保险属于强制要求项目，且仅能通过以下指定保险公司购买。</w:t>
      </w:r>
    </w:p>
    <w:p w14:paraId="7489CD8E" w14:textId="77777777" w:rsidR="00472350" w:rsidRPr="00F65917" w:rsidRDefault="00472350" w:rsidP="00472350">
      <w:pPr>
        <w:jc w:val="center"/>
        <w:rPr>
          <w:rFonts w:ascii="Tahoma" w:eastAsia="幼圆" w:hAnsi="Tahoma" w:cs="Tahoma"/>
          <w:lang w:eastAsia="zh-CN"/>
        </w:rPr>
      </w:pPr>
    </w:p>
    <w:p w14:paraId="659FC13C"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主办单位要求所有空地特装展位必须购买累计总限额不低于</w:t>
      </w:r>
      <w:r w:rsidRPr="00F65917">
        <w:rPr>
          <w:rFonts w:ascii="Tahoma" w:eastAsia="幼圆" w:hAnsi="Tahoma" w:cs="Tahoma"/>
          <w:lang w:eastAsia="zh-CN"/>
        </w:rPr>
        <w:t>800</w:t>
      </w:r>
      <w:r w:rsidRPr="00F65917">
        <w:rPr>
          <w:rFonts w:ascii="Tahoma" w:eastAsia="幼圆" w:hAnsi="Tahoma" w:cs="Tahoma"/>
          <w:lang w:eastAsia="zh-CN"/>
        </w:rPr>
        <w:t>万人民币的展览会责任险。主办单位提醒各位展商对于各自的员工，其展品，自搭建展台结构的施工人员的安全同样负有责任。因此要求特装搭建商购买第三者责任等相应保险。</w:t>
      </w:r>
    </w:p>
    <w:p w14:paraId="3CC5165B"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为转移定做方与承揽方使用或搭建特装展位的责任风险以及确保现场施工人员的安全保障，每个特装展位必须事前购买符合本规定要求的展览会责任保险后，方可办理有关报电、审图、缴押金等入场手续。</w:t>
      </w:r>
    </w:p>
    <w:p w14:paraId="6FF768B0" w14:textId="77777777" w:rsidR="00472350" w:rsidRPr="00F65917" w:rsidRDefault="00472350" w:rsidP="00472350">
      <w:pPr>
        <w:ind w:firstLineChars="200" w:firstLine="480"/>
        <w:rPr>
          <w:rFonts w:ascii="Tahoma" w:eastAsia="幼圆" w:hAnsi="Tahoma" w:cs="Tahoma"/>
          <w:lang w:eastAsia="zh-CN"/>
        </w:rPr>
      </w:pPr>
    </w:p>
    <w:p w14:paraId="01781AA8"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1</w:t>
      </w:r>
      <w:r w:rsidRPr="00F65917">
        <w:rPr>
          <w:rFonts w:ascii="Tahoma" w:eastAsia="幼圆" w:hAnsi="Tahoma" w:cs="Tahoma"/>
          <w:lang w:eastAsia="zh-CN"/>
        </w:rPr>
        <w:t>、每个特装展位必须将搭建商（承揽方）、参展商（定做方）列为被保险人。</w:t>
      </w:r>
    </w:p>
    <w:p w14:paraId="77A3561A"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2</w:t>
      </w:r>
      <w:r w:rsidRPr="00F65917">
        <w:rPr>
          <w:rFonts w:ascii="Tahoma" w:eastAsia="幼圆" w:hAnsi="Tahoma" w:cs="Tahoma"/>
          <w:lang w:eastAsia="zh-CN"/>
        </w:rPr>
        <w:t>、每个特装展位展览会责任险的保险责任要求如下：</w:t>
      </w:r>
    </w:p>
    <w:p w14:paraId="502B10B1" w14:textId="77777777" w:rsidR="00472350" w:rsidRPr="00F65917" w:rsidRDefault="00472350" w:rsidP="00472350">
      <w:pPr>
        <w:pStyle w:val="1"/>
        <w:ind w:firstLineChars="333" w:firstLine="799"/>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1</w:t>
      </w:r>
      <w:r w:rsidRPr="00F65917">
        <w:rPr>
          <w:rFonts w:ascii="Tahoma" w:eastAsia="幼圆" w:hAnsi="Tahoma" w:cs="Tahoma"/>
          <w:kern w:val="0"/>
          <w:sz w:val="24"/>
          <w:szCs w:val="24"/>
          <w:lang w:val="en-GB"/>
        </w:rPr>
        <w:t>）、对于所租用展览场所的建筑物、各类固定设备及地面、地基的损失；</w:t>
      </w:r>
    </w:p>
    <w:p w14:paraId="1F2C353D" w14:textId="77777777" w:rsidR="00472350" w:rsidRPr="00F65917" w:rsidRDefault="00472350" w:rsidP="00472350">
      <w:pPr>
        <w:pStyle w:val="1"/>
        <w:ind w:firstLineChars="600" w:firstLine="1440"/>
        <w:rPr>
          <w:rFonts w:ascii="Tahoma" w:eastAsia="幼圆" w:hAnsi="Tahoma" w:cs="Tahoma"/>
          <w:kern w:val="0"/>
          <w:sz w:val="24"/>
          <w:szCs w:val="24"/>
          <w:lang w:val="en-GB"/>
        </w:rPr>
      </w:pPr>
      <w:r w:rsidRPr="00F65917">
        <w:rPr>
          <w:rFonts w:ascii="Tahoma" w:eastAsia="幼圆" w:hAnsi="Tahoma" w:cs="Tahoma"/>
          <w:kern w:val="0"/>
          <w:sz w:val="24"/>
          <w:szCs w:val="24"/>
          <w:lang w:val="en-GB"/>
        </w:rPr>
        <w:t>每次事故赔偿限额</w:t>
      </w:r>
      <w:r w:rsidRPr="00F65917">
        <w:rPr>
          <w:rFonts w:ascii="Tahoma" w:eastAsia="幼圆" w:hAnsi="Tahoma" w:cs="Tahoma"/>
          <w:kern w:val="0"/>
          <w:sz w:val="24"/>
          <w:szCs w:val="24"/>
          <w:lang w:val="en-GB"/>
        </w:rPr>
        <w:t>RMB1,000,000.00</w:t>
      </w:r>
      <w:r w:rsidRPr="00F65917">
        <w:rPr>
          <w:rFonts w:ascii="Tahoma" w:eastAsia="幼圆" w:hAnsi="Tahoma" w:cs="Tahoma"/>
          <w:kern w:val="0"/>
          <w:sz w:val="24"/>
          <w:szCs w:val="24"/>
          <w:lang w:val="en-GB"/>
        </w:rPr>
        <w:t>。</w:t>
      </w:r>
    </w:p>
    <w:p w14:paraId="7E031DF4" w14:textId="77777777" w:rsidR="00472350" w:rsidRPr="00F65917" w:rsidRDefault="00472350" w:rsidP="00472350">
      <w:pPr>
        <w:pStyle w:val="1"/>
        <w:ind w:firstLineChars="333" w:firstLine="799"/>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2</w:t>
      </w:r>
      <w:r w:rsidRPr="00F65917">
        <w:rPr>
          <w:rFonts w:ascii="Tahoma" w:eastAsia="幼圆" w:hAnsi="Tahoma" w:cs="Tahoma"/>
          <w:kern w:val="0"/>
          <w:sz w:val="24"/>
          <w:szCs w:val="24"/>
          <w:lang w:val="en-GB"/>
        </w:rPr>
        <w:t>）、由于所雇请的工作人员的人身伤亡引起的抚恤金、医疗费和其他有关费用；</w:t>
      </w:r>
    </w:p>
    <w:p w14:paraId="58A10DB4" w14:textId="77777777" w:rsidR="00472350" w:rsidRPr="00F65917" w:rsidRDefault="00472350" w:rsidP="00472350">
      <w:pPr>
        <w:pStyle w:val="1"/>
        <w:ind w:firstLineChars="600" w:firstLine="1440"/>
        <w:rPr>
          <w:rFonts w:ascii="Tahoma" w:eastAsia="幼圆" w:hAnsi="Tahoma" w:cs="Tahoma"/>
          <w:kern w:val="0"/>
          <w:sz w:val="24"/>
          <w:szCs w:val="24"/>
          <w:lang w:val="en-GB"/>
        </w:rPr>
      </w:pPr>
      <w:r w:rsidRPr="00F65917">
        <w:rPr>
          <w:rFonts w:ascii="Tahoma" w:eastAsia="幼圆" w:hAnsi="Tahoma" w:cs="Tahoma"/>
          <w:kern w:val="0"/>
          <w:sz w:val="24"/>
          <w:szCs w:val="24"/>
          <w:lang w:val="en-GB"/>
        </w:rPr>
        <w:t>每次事故赔偿限额</w:t>
      </w:r>
      <w:r w:rsidRPr="00F65917">
        <w:rPr>
          <w:rFonts w:ascii="Tahoma" w:eastAsia="幼圆" w:hAnsi="Tahoma" w:cs="Tahoma"/>
          <w:kern w:val="0"/>
          <w:sz w:val="24"/>
          <w:szCs w:val="24"/>
          <w:lang w:val="en-GB"/>
        </w:rPr>
        <w:t>RMB3,000,000.00</w:t>
      </w:r>
      <w:r w:rsidRPr="00F65917">
        <w:rPr>
          <w:rFonts w:ascii="Tahoma" w:eastAsia="幼圆" w:hAnsi="Tahoma" w:cs="Tahoma"/>
          <w:kern w:val="0"/>
          <w:sz w:val="24"/>
          <w:szCs w:val="24"/>
          <w:lang w:val="en-GB"/>
        </w:rPr>
        <w:t>；每次事故每人赔偿限额</w:t>
      </w:r>
      <w:r w:rsidRPr="00F65917">
        <w:rPr>
          <w:rFonts w:ascii="Tahoma" w:eastAsia="幼圆" w:hAnsi="Tahoma" w:cs="Tahoma"/>
          <w:kern w:val="0"/>
          <w:sz w:val="24"/>
          <w:szCs w:val="24"/>
          <w:lang w:val="en-GB"/>
        </w:rPr>
        <w:t>RMB1,000,000.00</w:t>
      </w:r>
      <w:r w:rsidRPr="00F65917">
        <w:rPr>
          <w:rFonts w:ascii="Tahoma" w:eastAsia="幼圆" w:hAnsi="Tahoma" w:cs="Tahoma"/>
          <w:kern w:val="0"/>
          <w:sz w:val="24"/>
          <w:szCs w:val="24"/>
          <w:lang w:val="en-GB"/>
        </w:rPr>
        <w:t>。</w:t>
      </w:r>
    </w:p>
    <w:p w14:paraId="35979A2B" w14:textId="77777777" w:rsidR="00472350" w:rsidRPr="00F65917" w:rsidRDefault="00472350" w:rsidP="00472350">
      <w:pPr>
        <w:pStyle w:val="1"/>
        <w:ind w:firstLineChars="333" w:firstLine="799"/>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3</w:t>
      </w:r>
      <w:r w:rsidRPr="00F65917">
        <w:rPr>
          <w:rFonts w:ascii="Tahoma" w:eastAsia="幼圆" w:hAnsi="Tahoma" w:cs="Tahoma"/>
          <w:kern w:val="0"/>
          <w:sz w:val="24"/>
          <w:szCs w:val="24"/>
          <w:lang w:val="en-GB"/>
        </w:rPr>
        <w:t>）、由于第三者的人身伤亡，所引起的抚恤金、医疗费和其他有关费用；</w:t>
      </w:r>
    </w:p>
    <w:p w14:paraId="14022D0E" w14:textId="77777777" w:rsidR="00472350" w:rsidRPr="00F65917" w:rsidRDefault="00472350" w:rsidP="00472350">
      <w:pPr>
        <w:pStyle w:val="1"/>
        <w:ind w:firstLineChars="600" w:firstLine="1440"/>
        <w:rPr>
          <w:rFonts w:ascii="Tahoma" w:eastAsia="幼圆" w:hAnsi="Tahoma" w:cs="Tahoma"/>
          <w:kern w:val="0"/>
          <w:sz w:val="24"/>
          <w:szCs w:val="24"/>
          <w:lang w:val="en-GB"/>
        </w:rPr>
      </w:pPr>
      <w:r w:rsidRPr="00F65917">
        <w:rPr>
          <w:rFonts w:ascii="Tahoma" w:eastAsia="幼圆" w:hAnsi="Tahoma" w:cs="Tahoma"/>
          <w:kern w:val="0"/>
          <w:sz w:val="24"/>
          <w:szCs w:val="24"/>
          <w:lang w:val="en-GB"/>
        </w:rPr>
        <w:t>每次事故赔偿限额</w:t>
      </w:r>
      <w:r w:rsidRPr="00F65917">
        <w:rPr>
          <w:rFonts w:ascii="Tahoma" w:eastAsia="幼圆" w:hAnsi="Tahoma" w:cs="Tahoma"/>
          <w:kern w:val="0"/>
          <w:sz w:val="24"/>
          <w:szCs w:val="24"/>
          <w:lang w:val="en-GB"/>
        </w:rPr>
        <w:t>RMB4,000,000.00</w:t>
      </w:r>
      <w:r w:rsidRPr="00F65917">
        <w:rPr>
          <w:rFonts w:ascii="Tahoma" w:eastAsia="幼圆" w:hAnsi="Tahoma" w:cs="Tahoma"/>
          <w:kern w:val="0"/>
          <w:sz w:val="24"/>
          <w:szCs w:val="24"/>
          <w:lang w:val="en-GB"/>
        </w:rPr>
        <w:t>；每次事故每人赔偿限额</w:t>
      </w:r>
      <w:r w:rsidRPr="00F65917">
        <w:rPr>
          <w:rFonts w:ascii="Tahoma" w:eastAsia="幼圆" w:hAnsi="Tahoma" w:cs="Tahoma"/>
          <w:kern w:val="0"/>
          <w:sz w:val="24"/>
          <w:szCs w:val="24"/>
          <w:lang w:val="en-GB"/>
        </w:rPr>
        <w:t>RMB1,000,000.00</w:t>
      </w:r>
      <w:r w:rsidRPr="00F65917">
        <w:rPr>
          <w:rFonts w:ascii="Tahoma" w:eastAsia="幼圆" w:hAnsi="Tahoma" w:cs="Tahoma"/>
          <w:kern w:val="0"/>
          <w:sz w:val="24"/>
          <w:szCs w:val="24"/>
          <w:lang w:val="en-GB"/>
        </w:rPr>
        <w:t>。</w:t>
      </w:r>
    </w:p>
    <w:p w14:paraId="328725DD" w14:textId="77777777" w:rsidR="00472350" w:rsidRPr="00F65917" w:rsidRDefault="00472350" w:rsidP="00472350">
      <w:pPr>
        <w:pStyle w:val="1"/>
        <w:ind w:firstLineChars="333" w:firstLine="799"/>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4</w:t>
      </w:r>
      <w:r w:rsidRPr="00F65917">
        <w:rPr>
          <w:rFonts w:ascii="Tahoma" w:eastAsia="幼圆" w:hAnsi="Tahoma" w:cs="Tahoma"/>
          <w:kern w:val="0"/>
          <w:sz w:val="24"/>
          <w:szCs w:val="24"/>
          <w:lang w:val="en-GB"/>
        </w:rPr>
        <w:t>）、保单总累计赔偿限额</w:t>
      </w:r>
      <w:r w:rsidRPr="00F65917">
        <w:rPr>
          <w:rFonts w:ascii="Tahoma" w:eastAsia="幼圆" w:hAnsi="Tahoma" w:cs="Tahoma"/>
          <w:kern w:val="0"/>
          <w:sz w:val="24"/>
          <w:szCs w:val="24"/>
          <w:lang w:val="en-GB"/>
        </w:rPr>
        <w:t>RMB8,000,000.00</w:t>
      </w:r>
      <w:r w:rsidRPr="00F65917">
        <w:rPr>
          <w:rFonts w:ascii="Tahoma" w:eastAsia="幼圆" w:hAnsi="Tahoma" w:cs="Tahoma"/>
          <w:kern w:val="0"/>
          <w:sz w:val="24"/>
          <w:szCs w:val="24"/>
          <w:lang w:val="en-GB"/>
        </w:rPr>
        <w:t>；</w:t>
      </w:r>
    </w:p>
    <w:p w14:paraId="05C45679" w14:textId="77777777" w:rsidR="00472350" w:rsidRPr="00F65917" w:rsidRDefault="00472350" w:rsidP="00472350">
      <w:pPr>
        <w:pStyle w:val="1"/>
        <w:ind w:firstLineChars="333" w:firstLine="799"/>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5</w:t>
      </w:r>
      <w:r w:rsidRPr="00F65917">
        <w:rPr>
          <w:rFonts w:ascii="Tahoma" w:eastAsia="幼圆" w:hAnsi="Tahoma" w:cs="Tahoma"/>
          <w:kern w:val="0"/>
          <w:sz w:val="24"/>
          <w:szCs w:val="24"/>
          <w:lang w:val="en-GB"/>
        </w:rPr>
        <w:t>）、保单项下不得设置任何免赔。</w:t>
      </w:r>
    </w:p>
    <w:p w14:paraId="5836027F" w14:textId="6487F661" w:rsidR="00472350" w:rsidRPr="00F65917" w:rsidRDefault="00472350" w:rsidP="00472350">
      <w:pPr>
        <w:ind w:firstLineChars="350" w:firstLine="840"/>
        <w:rPr>
          <w:rFonts w:ascii="Tahoma" w:eastAsia="幼圆" w:hAnsi="Tahoma" w:cs="Tahoma"/>
          <w:lang w:eastAsia="zh-CN"/>
        </w:rPr>
      </w:pPr>
      <w:r w:rsidRPr="00F65917">
        <w:rPr>
          <w:rFonts w:ascii="Tahoma" w:eastAsia="幼圆" w:hAnsi="Tahoma" w:cs="Tahoma"/>
          <w:lang w:eastAsia="zh-CN"/>
        </w:rPr>
        <w:t>特别提醒：一个展位投保一份保险</w:t>
      </w:r>
    </w:p>
    <w:p w14:paraId="1D5D757F" w14:textId="5C251FC1" w:rsidR="00472350" w:rsidRPr="00F65917" w:rsidRDefault="009554C0" w:rsidP="00472350">
      <w:pPr>
        <w:ind w:firstLineChars="350" w:firstLine="843"/>
        <w:rPr>
          <w:rFonts w:ascii="Tahoma" w:eastAsia="幼圆" w:hAnsi="Tahoma" w:cs="Tahoma"/>
          <w:lang w:eastAsia="zh-CN"/>
        </w:rPr>
      </w:pPr>
      <w:r w:rsidRPr="00F65917">
        <w:rPr>
          <w:rFonts w:ascii="Tahoma" w:eastAsia="幼圆" w:hAnsi="Tahoma" w:cs="Tahoma"/>
          <w:b/>
          <w:bCs/>
          <w:lang w:eastAsia="zh-CN"/>
        </w:rPr>
        <w:t>保费：人民币</w:t>
      </w:r>
      <w:r w:rsidRPr="00F65917">
        <w:rPr>
          <w:rFonts w:ascii="Tahoma" w:eastAsia="幼圆" w:hAnsi="Tahoma" w:cs="Tahoma"/>
          <w:b/>
          <w:bCs/>
          <w:lang w:eastAsia="zh-CN"/>
        </w:rPr>
        <w:t>500</w:t>
      </w:r>
      <w:r w:rsidRPr="00F65917">
        <w:rPr>
          <w:rFonts w:ascii="Tahoma" w:eastAsia="幼圆" w:hAnsi="Tahoma" w:cs="Tahoma"/>
          <w:b/>
          <w:bCs/>
          <w:lang w:eastAsia="zh-CN"/>
        </w:rPr>
        <w:t>元</w:t>
      </w:r>
    </w:p>
    <w:p w14:paraId="2B0AB83A" w14:textId="77777777" w:rsidR="00472350" w:rsidRPr="00F65917" w:rsidRDefault="00472350" w:rsidP="00472350">
      <w:pPr>
        <w:widowControl w:val="0"/>
        <w:numPr>
          <w:ilvl w:val="0"/>
          <w:numId w:val="5"/>
        </w:numPr>
        <w:ind w:leftChars="200" w:left="840" w:hangingChars="150" w:hanging="360"/>
        <w:jc w:val="both"/>
        <w:rPr>
          <w:rFonts w:ascii="Tahoma" w:eastAsia="幼圆" w:hAnsi="Tahoma" w:cs="Tahoma"/>
          <w:lang w:eastAsia="zh-CN"/>
        </w:rPr>
      </w:pPr>
      <w:r w:rsidRPr="00F65917">
        <w:rPr>
          <w:rFonts w:ascii="Tahoma" w:eastAsia="幼圆" w:hAnsi="Tahoma" w:cs="Tahoma"/>
          <w:lang w:eastAsia="zh-CN"/>
        </w:rPr>
        <w:t>本次展会要求每个特装展位单独购买保险，保单要求增加以下条件：</w:t>
      </w:r>
    </w:p>
    <w:p w14:paraId="554A46BC" w14:textId="77777777" w:rsidR="00472350" w:rsidRPr="00F65917" w:rsidRDefault="00472350" w:rsidP="00472350">
      <w:pPr>
        <w:ind w:firstLineChars="333" w:firstLine="799"/>
        <w:rPr>
          <w:rFonts w:ascii="Tahoma" w:eastAsia="幼圆" w:hAnsi="Tahoma" w:cs="Tahoma"/>
          <w:lang w:eastAsia="zh-CN"/>
        </w:rPr>
      </w:pPr>
      <w:r w:rsidRPr="00F65917">
        <w:rPr>
          <w:rFonts w:ascii="Tahoma" w:eastAsia="幼圆" w:hAnsi="Tahoma" w:cs="Tahoma"/>
          <w:lang w:eastAsia="zh-CN"/>
        </w:rPr>
        <w:t>（</w:t>
      </w:r>
      <w:r w:rsidRPr="00F65917">
        <w:rPr>
          <w:rFonts w:ascii="Tahoma" w:eastAsia="幼圆" w:hAnsi="Tahoma" w:cs="Tahoma"/>
          <w:lang w:eastAsia="zh-CN"/>
        </w:rPr>
        <w:t>1</w:t>
      </w:r>
      <w:r w:rsidRPr="00F65917">
        <w:rPr>
          <w:rFonts w:ascii="Tahoma" w:eastAsia="幼圆" w:hAnsi="Tahoma" w:cs="Tahoma"/>
          <w:lang w:eastAsia="zh-CN"/>
        </w:rPr>
        <w:t>）、本保单的承保区域应包括本次展览会场馆的全部工作及活动区域。</w:t>
      </w:r>
    </w:p>
    <w:p w14:paraId="1D8886F2"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2</w:t>
      </w:r>
      <w:r w:rsidRPr="00F65917">
        <w:rPr>
          <w:rFonts w:ascii="Tahoma" w:eastAsia="幼圆" w:hAnsi="Tahoma" w:cs="Tahoma"/>
          <w:kern w:val="0"/>
          <w:sz w:val="24"/>
          <w:szCs w:val="24"/>
          <w:lang w:val="en-GB"/>
        </w:rPr>
        <w:t>）、本保单所指的雇请工作人员应包括现场参与本会展相关工作的被保险人的员工及其他雇请工作人员</w:t>
      </w: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包括临时工</w:t>
      </w: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w:t>
      </w:r>
    </w:p>
    <w:p w14:paraId="19ADB3EE"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3</w:t>
      </w:r>
      <w:r w:rsidRPr="00F65917">
        <w:rPr>
          <w:rFonts w:ascii="Tahoma" w:eastAsia="幼圆" w:hAnsi="Tahoma" w:cs="Tahoma"/>
          <w:kern w:val="0"/>
          <w:sz w:val="24"/>
          <w:szCs w:val="24"/>
          <w:lang w:val="en-GB"/>
        </w:rPr>
        <w:t>）、附加交叉责任条款。</w:t>
      </w:r>
    </w:p>
    <w:p w14:paraId="37DC65E9"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4</w:t>
      </w:r>
      <w:r w:rsidRPr="00F65917">
        <w:rPr>
          <w:rFonts w:ascii="Tahoma" w:eastAsia="幼圆" w:hAnsi="Tahoma" w:cs="Tahoma"/>
          <w:kern w:val="0"/>
          <w:sz w:val="24"/>
          <w:szCs w:val="24"/>
          <w:lang w:val="en-GB"/>
        </w:rPr>
        <w:t>）、火灾和爆炸责任条款。</w:t>
      </w:r>
      <w:r w:rsidRPr="00F65917">
        <w:rPr>
          <w:rFonts w:ascii="Tahoma" w:eastAsia="幼圆" w:hAnsi="Tahoma" w:cs="Tahoma"/>
          <w:kern w:val="0"/>
          <w:sz w:val="24"/>
          <w:szCs w:val="24"/>
          <w:lang w:val="en-GB"/>
        </w:rPr>
        <w:t xml:space="preserve"> </w:t>
      </w:r>
    </w:p>
    <w:p w14:paraId="1D3E7B2E"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t>（</w:t>
      </w:r>
      <w:r w:rsidRPr="00F65917">
        <w:rPr>
          <w:rFonts w:ascii="Tahoma" w:eastAsia="幼圆" w:hAnsi="Tahoma" w:cs="Tahoma"/>
          <w:kern w:val="0"/>
          <w:sz w:val="24"/>
          <w:szCs w:val="24"/>
          <w:lang w:val="en-GB"/>
        </w:rPr>
        <w:t>5</w:t>
      </w:r>
      <w:r w:rsidRPr="00F65917">
        <w:rPr>
          <w:rFonts w:ascii="Tahoma" w:eastAsia="幼圆" w:hAnsi="Tahoma" w:cs="Tahoma"/>
          <w:kern w:val="0"/>
          <w:sz w:val="24"/>
          <w:szCs w:val="24"/>
          <w:lang w:val="en-GB"/>
        </w:rPr>
        <w:t>）、广告及装饰装置责任条款。</w:t>
      </w:r>
    </w:p>
    <w:p w14:paraId="01085DE5" w14:textId="77777777" w:rsidR="00472350" w:rsidRPr="00F65917" w:rsidRDefault="00472350" w:rsidP="00472350">
      <w:pPr>
        <w:pStyle w:val="a5"/>
        <w:ind w:left="420" w:firstLineChars="100" w:firstLine="240"/>
        <w:rPr>
          <w:rFonts w:ascii="Tahoma" w:eastAsia="幼圆" w:hAnsi="Tahoma" w:cs="Tahoma"/>
          <w:kern w:val="0"/>
          <w:sz w:val="24"/>
          <w:szCs w:val="24"/>
          <w:lang w:val="en-GB"/>
        </w:rPr>
      </w:pPr>
      <w:r w:rsidRPr="00F65917">
        <w:rPr>
          <w:rFonts w:ascii="Tahoma" w:eastAsia="幼圆" w:hAnsi="Tahoma" w:cs="Tahoma"/>
          <w:kern w:val="0"/>
          <w:sz w:val="24"/>
          <w:szCs w:val="24"/>
          <w:lang w:val="en-GB"/>
        </w:rPr>
        <w:lastRenderedPageBreak/>
        <w:t>（</w:t>
      </w:r>
      <w:r w:rsidRPr="00F65917">
        <w:rPr>
          <w:rFonts w:ascii="Tahoma" w:eastAsia="幼圆" w:hAnsi="Tahoma" w:cs="Tahoma"/>
          <w:kern w:val="0"/>
          <w:sz w:val="24"/>
          <w:szCs w:val="24"/>
          <w:lang w:val="en-GB"/>
        </w:rPr>
        <w:t>6</w:t>
      </w:r>
      <w:r w:rsidRPr="00F65917">
        <w:rPr>
          <w:rFonts w:ascii="Tahoma" w:eastAsia="幼圆" w:hAnsi="Tahoma" w:cs="Tahoma"/>
          <w:kern w:val="0"/>
          <w:sz w:val="24"/>
          <w:szCs w:val="24"/>
          <w:lang w:val="en-GB"/>
        </w:rPr>
        <w:t>）、车辆装卸责任条款。</w:t>
      </w:r>
    </w:p>
    <w:p w14:paraId="3906C6ED" w14:textId="77777777" w:rsidR="00472350" w:rsidRPr="00F65917" w:rsidRDefault="00472350" w:rsidP="00472350">
      <w:pPr>
        <w:widowControl w:val="0"/>
        <w:numPr>
          <w:ilvl w:val="0"/>
          <w:numId w:val="5"/>
        </w:numPr>
        <w:ind w:leftChars="200" w:left="840" w:hangingChars="150" w:hanging="360"/>
        <w:jc w:val="both"/>
        <w:rPr>
          <w:rFonts w:ascii="Tahoma" w:eastAsia="幼圆" w:hAnsi="Tahoma" w:cs="Tahoma"/>
          <w:lang w:eastAsia="zh-CN"/>
        </w:rPr>
      </w:pPr>
      <w:r w:rsidRPr="00F65917">
        <w:rPr>
          <w:rFonts w:ascii="Tahoma" w:eastAsia="幼圆" w:hAnsi="Tahoma" w:cs="Tahoma"/>
          <w:lang w:eastAsia="zh-CN"/>
        </w:rPr>
        <w:t>本次展会特装展位投保人可以选择</w:t>
      </w:r>
      <w:r w:rsidRPr="00F65917">
        <w:rPr>
          <w:rFonts w:ascii="Tahoma" w:eastAsia="幼圆" w:hAnsi="Tahoma" w:cs="Tahoma"/>
          <w:lang w:eastAsia="zh-CN"/>
        </w:rPr>
        <w:t>“</w:t>
      </w:r>
      <w:r w:rsidRPr="00F65917">
        <w:rPr>
          <w:rFonts w:ascii="Tahoma" w:eastAsia="幼圆" w:hAnsi="Tahoma" w:cs="Tahoma"/>
          <w:lang w:eastAsia="zh-CN"/>
        </w:rPr>
        <w:t>会展风险管理网</w:t>
      </w:r>
      <w:r w:rsidRPr="00F65917">
        <w:rPr>
          <w:rFonts w:ascii="Tahoma" w:eastAsia="幼圆" w:hAnsi="Tahoma" w:cs="Tahoma"/>
          <w:lang w:eastAsia="zh-CN"/>
        </w:rPr>
        <w:t xml:space="preserve"> - </w:t>
      </w:r>
      <w:hyperlink r:id="rId7" w:history="1">
        <w:r w:rsidRPr="00F65917">
          <w:rPr>
            <w:rFonts w:ascii="Tahoma" w:eastAsia="幼圆" w:hAnsi="Tahoma" w:cs="Tahoma"/>
            <w:lang w:eastAsia="zh-CN"/>
          </w:rPr>
          <w:t>www.yzerm.com</w:t>
        </w:r>
      </w:hyperlink>
      <w:r w:rsidRPr="00F65917">
        <w:rPr>
          <w:rFonts w:ascii="Tahoma" w:eastAsia="幼圆" w:hAnsi="Tahoma" w:cs="Tahoma"/>
          <w:lang w:eastAsia="zh-CN"/>
        </w:rPr>
        <w:t>”</w:t>
      </w:r>
      <w:r w:rsidRPr="00F65917">
        <w:rPr>
          <w:rFonts w:ascii="Tahoma" w:eastAsia="幼圆" w:hAnsi="Tahoma" w:cs="Tahoma"/>
          <w:lang w:eastAsia="zh-CN"/>
        </w:rPr>
        <w:t>平台投保。</w:t>
      </w:r>
    </w:p>
    <w:p w14:paraId="540A366F" w14:textId="77777777" w:rsidR="00472350" w:rsidRPr="00F65917" w:rsidRDefault="00472350" w:rsidP="00472350">
      <w:pPr>
        <w:ind w:firstLineChars="200" w:firstLine="480"/>
        <w:rPr>
          <w:rFonts w:ascii="Tahoma" w:eastAsia="幼圆" w:hAnsi="Tahoma" w:cs="Tahoma"/>
          <w:lang w:eastAsia="zh-CN"/>
        </w:rPr>
      </w:pPr>
      <w:r w:rsidRPr="00F65917">
        <w:rPr>
          <w:rFonts w:ascii="Tahoma" w:eastAsia="幼圆" w:hAnsi="Tahoma" w:cs="Tahoma"/>
          <w:lang w:eastAsia="zh-CN"/>
        </w:rPr>
        <w:t>5</w:t>
      </w:r>
      <w:r w:rsidRPr="00F65917">
        <w:rPr>
          <w:rFonts w:ascii="Tahoma" w:eastAsia="幼圆" w:hAnsi="Tahoma" w:cs="Tahoma"/>
          <w:lang w:eastAsia="zh-CN"/>
        </w:rPr>
        <w:t>、展览会责任险专用投保采用在线投保方式，具体操作流程如下：</w:t>
      </w:r>
    </w:p>
    <w:p w14:paraId="26D71871" w14:textId="77777777" w:rsidR="00472350" w:rsidRPr="00F65917" w:rsidRDefault="00472350" w:rsidP="00472350">
      <w:pPr>
        <w:ind w:leftChars="350" w:left="840"/>
        <w:rPr>
          <w:rFonts w:ascii="Tahoma" w:eastAsia="幼圆" w:hAnsi="Tahoma" w:cs="Tahoma"/>
          <w:lang w:eastAsia="zh-CN"/>
        </w:rPr>
      </w:pPr>
      <w:r w:rsidRPr="00F65917">
        <w:rPr>
          <w:rFonts w:ascii="Tahoma" w:eastAsia="幼圆" w:hAnsi="Tahoma" w:cs="Tahoma"/>
          <w:lang w:eastAsia="zh-CN"/>
        </w:rPr>
        <w:t>登录</w:t>
      </w:r>
      <w:r w:rsidRPr="00F65917">
        <w:rPr>
          <w:rFonts w:ascii="Tahoma" w:eastAsia="幼圆" w:hAnsi="Tahoma" w:cs="Tahoma"/>
          <w:lang w:eastAsia="zh-CN"/>
        </w:rPr>
        <w:t>“</w:t>
      </w:r>
      <w:r w:rsidRPr="00F65917">
        <w:rPr>
          <w:rFonts w:ascii="Tahoma" w:eastAsia="幼圆" w:hAnsi="Tahoma" w:cs="Tahoma"/>
          <w:lang w:eastAsia="zh-CN"/>
        </w:rPr>
        <w:t>会展风险管理网</w:t>
      </w:r>
      <w:r w:rsidRPr="00F65917">
        <w:rPr>
          <w:rFonts w:ascii="Tahoma" w:eastAsia="幼圆" w:hAnsi="Tahoma" w:cs="Tahoma"/>
          <w:lang w:eastAsia="zh-CN"/>
        </w:rPr>
        <w:t>”</w:t>
      </w:r>
      <w:r w:rsidRPr="00F65917">
        <w:rPr>
          <w:rFonts w:ascii="Tahoma" w:eastAsia="幼圆" w:hAnsi="Tahoma" w:cs="Tahoma"/>
          <w:lang w:eastAsia="zh-CN"/>
        </w:rPr>
        <w:t>网址</w:t>
      </w:r>
      <w:hyperlink r:id="rId8" w:history="1">
        <w:r w:rsidRPr="00F65917">
          <w:rPr>
            <w:rFonts w:ascii="Tahoma" w:eastAsia="幼圆" w:hAnsi="Tahoma" w:cs="Tahoma"/>
            <w:lang w:eastAsia="zh-CN"/>
          </w:rPr>
          <w:t>www.yzerm.com</w:t>
        </w:r>
      </w:hyperlink>
      <w:r w:rsidRPr="00F65917">
        <w:rPr>
          <w:rFonts w:ascii="Tahoma" w:eastAsia="幼圆" w:hAnsi="Tahoma" w:cs="Tahoma"/>
          <w:lang w:eastAsia="zh-CN"/>
        </w:rPr>
        <w:t>------</w:t>
      </w:r>
      <w:r w:rsidRPr="00F65917">
        <w:rPr>
          <w:rFonts w:ascii="Tahoma" w:eastAsia="幼圆" w:hAnsi="Tahoma" w:cs="Tahoma"/>
          <w:lang w:eastAsia="zh-CN"/>
        </w:rPr>
        <w:t>导航</w:t>
      </w:r>
      <w:proofErr w:type="gramStart"/>
      <w:r w:rsidRPr="00F65917">
        <w:rPr>
          <w:rFonts w:ascii="Tahoma" w:eastAsia="幼圆" w:hAnsi="Tahoma" w:cs="Tahoma"/>
          <w:lang w:eastAsia="zh-CN"/>
        </w:rPr>
        <w:t>栏选择</w:t>
      </w:r>
      <w:proofErr w:type="gramEnd"/>
      <w:r w:rsidRPr="00F65917">
        <w:rPr>
          <w:rFonts w:ascii="Tahoma" w:eastAsia="幼圆" w:hAnsi="Tahoma" w:cs="Tahoma"/>
          <w:lang w:eastAsia="zh-CN"/>
        </w:rPr>
        <w:t>点击在线服务</w:t>
      </w:r>
      <w:r w:rsidRPr="00F65917">
        <w:rPr>
          <w:rFonts w:ascii="Tahoma" w:eastAsia="幼圆" w:hAnsi="Tahoma" w:cs="Tahoma"/>
          <w:lang w:eastAsia="zh-CN"/>
        </w:rPr>
        <w:t>------</w:t>
      </w:r>
      <w:r w:rsidRPr="00F65917">
        <w:rPr>
          <w:rFonts w:ascii="Tahoma" w:eastAsia="幼圆" w:hAnsi="Tahoma" w:cs="Tahoma"/>
          <w:lang w:eastAsia="zh-CN"/>
        </w:rPr>
        <w:t>选择展会名称</w:t>
      </w:r>
      <w:r w:rsidRPr="00F65917">
        <w:rPr>
          <w:rFonts w:ascii="Tahoma" w:eastAsia="幼圆" w:hAnsi="Tahoma" w:cs="Tahoma"/>
          <w:lang w:eastAsia="zh-CN"/>
        </w:rPr>
        <w:t>“****************************************************”</w:t>
      </w:r>
      <w:r w:rsidRPr="00F65917">
        <w:rPr>
          <w:rFonts w:ascii="Tahoma" w:eastAsia="幼圆" w:hAnsi="Tahoma" w:cs="Tahoma"/>
          <w:lang w:eastAsia="zh-CN"/>
        </w:rPr>
        <w:t>点击下一步进入在线投保</w:t>
      </w:r>
      <w:proofErr w:type="gramStart"/>
      <w:r w:rsidRPr="00F65917">
        <w:rPr>
          <w:rFonts w:ascii="Tahoma" w:eastAsia="幼圆" w:hAnsi="Tahoma" w:cs="Tahoma"/>
          <w:lang w:eastAsia="zh-CN"/>
        </w:rPr>
        <w:t>”</w:t>
      </w:r>
      <w:proofErr w:type="gramEnd"/>
      <w:r w:rsidRPr="00F65917">
        <w:rPr>
          <w:rFonts w:ascii="Tahoma" w:eastAsia="幼圆" w:hAnsi="Tahoma" w:cs="Tahoma"/>
          <w:lang w:eastAsia="zh-CN"/>
        </w:rPr>
        <w:t>------</w:t>
      </w:r>
      <w:r w:rsidRPr="00F65917">
        <w:rPr>
          <w:rFonts w:ascii="Tahoma" w:eastAsia="幼圆" w:hAnsi="Tahoma" w:cs="Tahoma"/>
          <w:lang w:eastAsia="zh-CN"/>
        </w:rPr>
        <w:t>填写表格后点击</w:t>
      </w:r>
      <w:r w:rsidRPr="00F65917">
        <w:rPr>
          <w:rFonts w:ascii="Tahoma" w:eastAsia="幼圆" w:hAnsi="Tahoma" w:cs="Tahoma"/>
          <w:lang w:eastAsia="zh-CN"/>
        </w:rPr>
        <w:t>“</w:t>
      </w:r>
      <w:r w:rsidRPr="00F65917">
        <w:rPr>
          <w:rFonts w:ascii="Tahoma" w:eastAsia="幼圆" w:hAnsi="Tahoma" w:cs="Tahoma"/>
          <w:lang w:eastAsia="zh-CN"/>
        </w:rPr>
        <w:t>提交</w:t>
      </w:r>
      <w:r w:rsidRPr="00F65917">
        <w:rPr>
          <w:rFonts w:ascii="Tahoma" w:eastAsia="幼圆" w:hAnsi="Tahoma" w:cs="Tahoma"/>
          <w:lang w:eastAsia="zh-CN"/>
        </w:rPr>
        <w:t>”------</w:t>
      </w:r>
      <w:r w:rsidRPr="00F65917">
        <w:rPr>
          <w:rFonts w:ascii="Tahoma" w:eastAsia="幼圆" w:hAnsi="Tahoma" w:cs="Tahoma"/>
          <w:lang w:eastAsia="zh-CN"/>
        </w:rPr>
        <w:t>下载投保确认函</w:t>
      </w:r>
    </w:p>
    <w:p w14:paraId="285D960D" w14:textId="77777777" w:rsidR="00C6513F" w:rsidRPr="00F65917" w:rsidRDefault="00C6513F" w:rsidP="00C6513F">
      <w:pPr>
        <w:rPr>
          <w:rFonts w:ascii="Tahoma" w:eastAsia="幼圆" w:hAnsi="Tahoma" w:cs="Tahoma"/>
          <w:lang w:eastAsia="zh-CN"/>
        </w:rPr>
      </w:pPr>
    </w:p>
    <w:p w14:paraId="524027CC" w14:textId="120E2300" w:rsidR="00C6513F" w:rsidRPr="00F65917" w:rsidRDefault="00C6513F" w:rsidP="00C6513F">
      <w:pPr>
        <w:rPr>
          <w:rFonts w:ascii="Tahoma" w:eastAsia="幼圆" w:hAnsi="Tahoma" w:cs="Tahoma"/>
          <w:lang w:eastAsia="zh-CN"/>
        </w:rPr>
      </w:pPr>
      <w:r w:rsidRPr="00F65917">
        <w:rPr>
          <w:rFonts w:ascii="Tahoma" w:eastAsia="幼圆" w:hAnsi="Tahoma" w:cs="Tahoma"/>
          <w:b/>
          <w:color w:val="333333"/>
          <w:spacing w:val="-3"/>
          <w:u w:val="single"/>
          <w:lang w:eastAsia="zh-CN"/>
        </w:rPr>
        <w:t>（二）向主办方提交的展商公共责任险：</w:t>
      </w:r>
    </w:p>
    <w:p w14:paraId="4EDA0148" w14:textId="77777777" w:rsidR="004C7034" w:rsidRPr="00F65917" w:rsidRDefault="004C7034" w:rsidP="004C7034">
      <w:pPr>
        <w:rPr>
          <w:rFonts w:ascii="Tahoma" w:eastAsia="幼圆" w:hAnsi="Tahoma" w:cs="Tahoma"/>
          <w:lang w:eastAsia="zh-CN"/>
        </w:rPr>
      </w:pPr>
      <w:r w:rsidRPr="00F65917">
        <w:rPr>
          <w:rFonts w:ascii="Tahoma" w:eastAsia="幼圆" w:hAnsi="Tahoma" w:cs="Tahoma"/>
          <w:lang w:eastAsia="zh-CN"/>
        </w:rPr>
        <w:t>保险凭证必须包括以下内容：</w:t>
      </w:r>
    </w:p>
    <w:p w14:paraId="1C6FFAA1" w14:textId="77777777" w:rsidR="004C7034" w:rsidRPr="00F65917" w:rsidRDefault="004C7034" w:rsidP="004C7034">
      <w:pPr>
        <w:rPr>
          <w:rFonts w:ascii="Tahoma" w:eastAsia="幼圆" w:hAnsi="Tahoma" w:cs="Tahoma"/>
          <w:b/>
          <w:lang w:eastAsia="zh-CN"/>
        </w:rPr>
      </w:pPr>
      <w:r w:rsidRPr="00F65917">
        <w:rPr>
          <w:rFonts w:ascii="Tahoma" w:eastAsia="幼圆" w:hAnsi="Tahoma" w:cs="Tahoma"/>
          <w:b/>
          <w:lang w:eastAsia="zh-CN"/>
        </w:rPr>
        <w:t>公共责任险：</w:t>
      </w:r>
    </w:p>
    <w:p w14:paraId="0EEEB34E" w14:textId="77777777" w:rsidR="004C7034" w:rsidRPr="00F65917" w:rsidRDefault="004C7034" w:rsidP="004C7034">
      <w:pPr>
        <w:rPr>
          <w:rFonts w:ascii="Tahoma" w:eastAsia="幼圆" w:hAnsi="Tahoma" w:cs="Tahoma"/>
          <w:lang w:eastAsia="zh-CN"/>
        </w:rPr>
      </w:pPr>
      <w:r w:rsidRPr="00F65917">
        <w:rPr>
          <w:rFonts w:ascii="Tahoma" w:eastAsia="幼圆" w:hAnsi="Tahoma" w:cs="Tahoma"/>
          <w:lang w:eastAsia="zh-CN"/>
        </w:rPr>
        <w:t>标准保险范围为每次事故</w:t>
      </w:r>
      <w:r w:rsidRPr="00F65917">
        <w:rPr>
          <w:rFonts w:ascii="Tahoma" w:eastAsia="幼圆" w:hAnsi="Tahoma" w:cs="Tahoma"/>
          <w:lang w:eastAsia="zh-CN"/>
        </w:rPr>
        <w:t>200</w:t>
      </w:r>
      <w:r w:rsidRPr="00F65917">
        <w:rPr>
          <w:rFonts w:ascii="Tahoma" w:eastAsia="幼圆" w:hAnsi="Tahoma" w:cs="Tahoma"/>
          <w:lang w:eastAsia="zh-CN"/>
        </w:rPr>
        <w:t>万英镑（或当地货币等值金额）；参展商因第三方意外死亡或受伤或其在展会上的财产受损而承担的赔偿、法律费用和开支的法律责任。</w:t>
      </w:r>
    </w:p>
    <w:p w14:paraId="76616F61" w14:textId="77777777" w:rsidR="004C7034" w:rsidRPr="00F65917" w:rsidRDefault="004C7034" w:rsidP="004C7034">
      <w:pPr>
        <w:rPr>
          <w:rFonts w:ascii="Tahoma" w:eastAsia="幼圆" w:hAnsi="Tahoma" w:cs="Tahoma"/>
          <w:lang w:eastAsia="zh-CN"/>
        </w:rPr>
      </w:pPr>
    </w:p>
    <w:p w14:paraId="12FAD759" w14:textId="77777777" w:rsidR="004C7034" w:rsidRPr="00F65917" w:rsidRDefault="004C7034" w:rsidP="004C7034">
      <w:pPr>
        <w:rPr>
          <w:rFonts w:ascii="Tahoma" w:eastAsia="幼圆" w:hAnsi="Tahoma" w:cs="Tahoma"/>
          <w:lang w:eastAsia="zh-CN"/>
        </w:rPr>
      </w:pPr>
      <w:r w:rsidRPr="00F65917">
        <w:rPr>
          <w:rFonts w:ascii="Tahoma" w:eastAsia="幼圆" w:hAnsi="Tahoma" w:cs="Tahoma"/>
          <w:lang w:eastAsia="zh-CN"/>
        </w:rPr>
        <w:t>我们建议，参展商应在展品运输、展示期间为展品和展示材料购买相应的保险。</w:t>
      </w:r>
    </w:p>
    <w:p w14:paraId="3C243598" w14:textId="77777777" w:rsidR="004C7034" w:rsidRPr="00F65917" w:rsidRDefault="004C7034" w:rsidP="004C7034">
      <w:pPr>
        <w:rPr>
          <w:rFonts w:ascii="Tahoma" w:eastAsia="幼圆" w:hAnsi="Tahoma" w:cs="Tahoma"/>
          <w:lang w:eastAsia="zh-CN"/>
        </w:rPr>
      </w:pPr>
      <w:proofErr w:type="spellStart"/>
      <w:r w:rsidRPr="00F65917">
        <w:rPr>
          <w:rFonts w:ascii="Tahoma" w:eastAsia="幼圆" w:hAnsi="Tahoma" w:cs="Tahoma"/>
        </w:rPr>
        <w:t>请将你的保险凭证副本寄给</w:t>
      </w:r>
      <w:proofErr w:type="spellEnd"/>
      <w:r w:rsidRPr="00F65917">
        <w:rPr>
          <w:rFonts w:ascii="Tahoma" w:eastAsia="幼圆" w:hAnsi="Tahoma" w:cs="Tahoma"/>
        </w:rPr>
        <w:t xml:space="preserve"> </w:t>
      </w:r>
      <w:r w:rsidRPr="00F65917">
        <w:rPr>
          <w:rFonts w:ascii="Tahoma" w:eastAsia="幼圆" w:hAnsi="Tahoma" w:cs="Tahoma"/>
          <w:lang w:eastAsia="zh-CN"/>
        </w:rPr>
        <w:t>Rebecca Woodhouse</w:t>
      </w:r>
      <w:r w:rsidRPr="00F65917">
        <w:rPr>
          <w:rFonts w:ascii="Tahoma" w:eastAsia="幼圆" w:hAnsi="Tahoma" w:cs="Tahoma"/>
          <w:lang w:eastAsia="zh-CN"/>
        </w:rPr>
        <w:t>女士：</w:t>
      </w:r>
    </w:p>
    <w:p w14:paraId="5428CDE7" w14:textId="77777777" w:rsidR="004C7034" w:rsidRPr="00F65917" w:rsidRDefault="004C7034" w:rsidP="004C7034">
      <w:pPr>
        <w:rPr>
          <w:rFonts w:ascii="Tahoma" w:eastAsia="幼圆" w:hAnsi="Tahoma" w:cs="Tahoma"/>
          <w:color w:val="333333"/>
          <w:spacing w:val="-3"/>
          <w:szCs w:val="22"/>
          <w:lang w:eastAsia="zh-CN"/>
        </w:rPr>
      </w:pPr>
    </w:p>
    <w:p w14:paraId="3C6FEDE9" w14:textId="77777777" w:rsidR="004C7034" w:rsidRPr="00F65917" w:rsidRDefault="004C7034" w:rsidP="004C7034">
      <w:pPr>
        <w:ind w:firstLineChars="213" w:firstLine="511"/>
        <w:contextualSpacing/>
        <w:rPr>
          <w:rFonts w:ascii="Tahoma" w:eastAsia="幼圆" w:hAnsi="Tahoma" w:cs="Tahoma"/>
        </w:rPr>
      </w:pPr>
      <w:r w:rsidRPr="00F65917">
        <w:rPr>
          <w:rFonts w:ascii="Tahoma" w:eastAsia="幼圆" w:hAnsi="Tahoma" w:cs="Tahoma"/>
        </w:rPr>
        <w:t xml:space="preserve">Email: </w:t>
      </w:r>
      <w:hyperlink r:id="rId9" w:history="1">
        <w:r w:rsidRPr="00F65917">
          <w:rPr>
            <w:rStyle w:val="a4"/>
            <w:rFonts w:ascii="Tahoma" w:eastAsia="幼圆" w:hAnsi="Tahoma" w:cs="Tahoma"/>
          </w:rPr>
          <w:t>help@labelexpo.com</w:t>
        </w:r>
      </w:hyperlink>
      <w:r w:rsidRPr="00F65917">
        <w:rPr>
          <w:rStyle w:val="a4"/>
          <w:rFonts w:ascii="Tahoma" w:eastAsia="幼圆" w:hAnsi="Tahoma" w:cs="Tahoma"/>
        </w:rPr>
        <w:t xml:space="preserve"> </w:t>
      </w:r>
      <w:r w:rsidRPr="00F65917">
        <w:rPr>
          <w:rFonts w:ascii="Tahoma" w:eastAsia="幼圆" w:hAnsi="Tahoma" w:cs="Tahoma"/>
        </w:rPr>
        <w:t xml:space="preserve"> </w:t>
      </w:r>
    </w:p>
    <w:p w14:paraId="2D06D910" w14:textId="77777777" w:rsidR="004C7034" w:rsidRPr="00F65917" w:rsidRDefault="004C7034" w:rsidP="004C7034">
      <w:pPr>
        <w:ind w:firstLineChars="213" w:firstLine="511"/>
        <w:contextualSpacing/>
        <w:rPr>
          <w:rFonts w:ascii="Tahoma" w:eastAsia="幼圆" w:hAnsi="Tahoma" w:cs="Tahoma"/>
          <w:noProof/>
        </w:rPr>
      </w:pPr>
      <w:r w:rsidRPr="00F65917">
        <w:rPr>
          <w:rFonts w:ascii="Tahoma" w:eastAsia="幼圆" w:hAnsi="Tahoma" w:cs="Tahoma"/>
        </w:rPr>
        <w:t xml:space="preserve">Tel: +44 (0) 20 8846 </w:t>
      </w:r>
      <w:r w:rsidRPr="00F65917">
        <w:rPr>
          <w:rFonts w:ascii="Tahoma" w:eastAsia="幼圆" w:hAnsi="Tahoma" w:cs="Tahoma"/>
          <w:noProof/>
        </w:rPr>
        <w:t>2717</w:t>
      </w:r>
    </w:p>
    <w:p w14:paraId="7AC21758" w14:textId="77777777" w:rsidR="004C7034" w:rsidRPr="00F65917" w:rsidRDefault="004C7034" w:rsidP="004C7034">
      <w:pPr>
        <w:contextualSpacing/>
        <w:rPr>
          <w:rFonts w:ascii="Tahoma" w:eastAsia="幼圆" w:hAnsi="Tahoma" w:cs="Tahoma"/>
          <w:noProof/>
        </w:rPr>
      </w:pPr>
    </w:p>
    <w:p w14:paraId="030697B0" w14:textId="77777777" w:rsidR="004C7034" w:rsidRPr="00F65917" w:rsidRDefault="004C7034" w:rsidP="004C7034">
      <w:pPr>
        <w:contextualSpacing/>
        <w:rPr>
          <w:rFonts w:ascii="Tahoma" w:eastAsia="幼圆" w:hAnsi="Tahoma" w:cs="Tahoma"/>
          <w:b/>
          <w:color w:val="FF0000"/>
          <w:lang w:eastAsia="zh-CN"/>
        </w:rPr>
      </w:pPr>
      <w:r w:rsidRPr="00F65917">
        <w:rPr>
          <w:rFonts w:ascii="Tahoma" w:eastAsia="幼圆" w:hAnsi="Tahoma" w:cs="Tahoma"/>
          <w:b/>
          <w:sz w:val="20"/>
          <w:szCs w:val="20"/>
          <w:lang w:eastAsia="zh-CN"/>
        </w:rPr>
        <w:t>如果贵公司没有公共责任保险，请通知我们。</w:t>
      </w:r>
      <w:r w:rsidRPr="00F65917">
        <w:rPr>
          <w:rFonts w:ascii="Tahoma" w:eastAsia="幼圆" w:hAnsi="Tahoma" w:cs="Tahoma"/>
          <w:sz w:val="20"/>
          <w:szCs w:val="20"/>
          <w:lang w:eastAsia="zh-CN"/>
        </w:rPr>
        <w:t>我们将为我们的保单出具证明，有效期为</w:t>
      </w:r>
      <w:r w:rsidRPr="00F65917">
        <w:rPr>
          <w:rFonts w:ascii="Tahoma" w:eastAsia="幼圆" w:hAnsi="Tahoma" w:cs="Tahoma"/>
          <w:b/>
          <w:color w:val="FF0000"/>
          <w:lang w:eastAsia="zh-CN"/>
        </w:rPr>
        <w:t>2023</w:t>
      </w:r>
      <w:r w:rsidRPr="00F65917">
        <w:rPr>
          <w:rFonts w:ascii="Tahoma" w:eastAsia="幼圆" w:hAnsi="Tahoma" w:cs="Tahoma"/>
          <w:b/>
          <w:color w:val="FF0000"/>
          <w:lang w:eastAsia="zh-CN"/>
        </w:rPr>
        <w:t>年</w:t>
      </w:r>
      <w:r w:rsidRPr="00F65917">
        <w:rPr>
          <w:rFonts w:ascii="Tahoma" w:eastAsia="幼圆" w:hAnsi="Tahoma" w:cs="Tahoma"/>
          <w:b/>
          <w:color w:val="FF0000"/>
          <w:lang w:eastAsia="zh-CN"/>
        </w:rPr>
        <w:t>12</w:t>
      </w:r>
      <w:r w:rsidRPr="00F65917">
        <w:rPr>
          <w:rFonts w:ascii="Tahoma" w:eastAsia="幼圆" w:hAnsi="Tahoma" w:cs="Tahoma"/>
          <w:b/>
          <w:color w:val="FF0000"/>
          <w:lang w:eastAsia="zh-CN"/>
        </w:rPr>
        <w:t>月</w:t>
      </w:r>
      <w:r w:rsidRPr="00F65917">
        <w:rPr>
          <w:rFonts w:ascii="Tahoma" w:eastAsia="幼圆" w:hAnsi="Tahoma" w:cs="Tahoma"/>
          <w:b/>
          <w:color w:val="FF0000"/>
          <w:lang w:eastAsia="zh-CN"/>
        </w:rPr>
        <w:t>2</w:t>
      </w:r>
      <w:r w:rsidRPr="00F65917">
        <w:rPr>
          <w:rFonts w:ascii="Tahoma" w:eastAsia="幼圆" w:hAnsi="Tahoma" w:cs="Tahoma"/>
          <w:b/>
          <w:color w:val="FF0000"/>
          <w:lang w:eastAsia="zh-CN"/>
        </w:rPr>
        <w:t>日至</w:t>
      </w:r>
      <w:r w:rsidRPr="00F65917">
        <w:rPr>
          <w:rFonts w:ascii="Tahoma" w:eastAsia="幼圆" w:hAnsi="Tahoma" w:cs="Tahoma"/>
          <w:b/>
          <w:color w:val="FF0000"/>
          <w:lang w:eastAsia="zh-CN"/>
        </w:rPr>
        <w:t>12</w:t>
      </w:r>
      <w:r w:rsidRPr="00F65917">
        <w:rPr>
          <w:rFonts w:ascii="Tahoma" w:eastAsia="幼圆" w:hAnsi="Tahoma" w:cs="Tahoma"/>
          <w:b/>
          <w:color w:val="FF0000"/>
          <w:lang w:eastAsia="zh-CN"/>
        </w:rPr>
        <w:t>月</w:t>
      </w:r>
      <w:r w:rsidRPr="00F65917">
        <w:rPr>
          <w:rFonts w:ascii="Tahoma" w:eastAsia="幼圆" w:hAnsi="Tahoma" w:cs="Tahoma"/>
          <w:b/>
          <w:color w:val="FF0000"/>
          <w:lang w:eastAsia="zh-CN"/>
        </w:rPr>
        <w:t>9</w:t>
      </w:r>
      <w:r w:rsidRPr="00F65917">
        <w:rPr>
          <w:rFonts w:ascii="Tahoma" w:eastAsia="幼圆" w:hAnsi="Tahoma" w:cs="Tahoma"/>
          <w:b/>
          <w:color w:val="FF0000"/>
          <w:lang w:eastAsia="zh-CN"/>
        </w:rPr>
        <w:t>日。</w:t>
      </w:r>
    </w:p>
    <w:p w14:paraId="2EF5F336" w14:textId="77777777" w:rsidR="004C7034" w:rsidRPr="00F65917" w:rsidRDefault="004C7034" w:rsidP="004C7034">
      <w:pPr>
        <w:contextualSpacing/>
        <w:rPr>
          <w:rFonts w:ascii="Tahoma" w:eastAsia="幼圆" w:hAnsi="Tahoma" w:cs="Tahoma"/>
          <w:b/>
          <w:color w:val="FF0000"/>
          <w:lang w:eastAsia="zh-CN"/>
        </w:rPr>
      </w:pPr>
    </w:p>
    <w:p w14:paraId="2C8021E8" w14:textId="77777777" w:rsidR="004C7034" w:rsidRPr="00F65917" w:rsidRDefault="004C7034" w:rsidP="004C7034">
      <w:pPr>
        <w:numPr>
          <w:ilvl w:val="0"/>
          <w:numId w:val="3"/>
        </w:numPr>
        <w:ind w:firstLine="66"/>
        <w:contextualSpacing/>
        <w:rPr>
          <w:rFonts w:ascii="Tahoma" w:eastAsia="幼圆" w:hAnsi="Tahoma" w:cs="Tahoma"/>
          <w:lang w:eastAsia="zh-CN"/>
        </w:rPr>
      </w:pPr>
      <w:r w:rsidRPr="00F65917">
        <w:rPr>
          <w:rFonts w:ascii="Tahoma" w:eastAsia="幼圆" w:hAnsi="Tahoma" w:cs="Tahoma"/>
          <w:lang w:eastAsia="zh-CN"/>
        </w:rPr>
        <w:t>成本费用为：</w:t>
      </w:r>
      <w:r w:rsidRPr="00F65917">
        <w:rPr>
          <w:rFonts w:ascii="Tahoma" w:eastAsia="幼圆" w:hAnsi="Tahoma" w:cs="Tahoma"/>
          <w:b/>
          <w:lang w:eastAsia="zh-CN"/>
        </w:rPr>
        <w:t>1500</w:t>
      </w:r>
      <w:r w:rsidRPr="00F65917">
        <w:rPr>
          <w:rFonts w:ascii="Tahoma" w:eastAsia="幼圆" w:hAnsi="Tahoma" w:cs="Tahoma"/>
          <w:b/>
          <w:lang w:eastAsia="zh-CN"/>
        </w:rPr>
        <w:t>元人民币（含税）</w:t>
      </w:r>
    </w:p>
    <w:p w14:paraId="4AA1901B" w14:textId="77777777" w:rsidR="004C7034" w:rsidRPr="00F65917" w:rsidRDefault="004C7034" w:rsidP="004C7034">
      <w:pPr>
        <w:pStyle w:val="a3"/>
        <w:spacing w:before="0" w:beforeAutospacing="0" w:after="0" w:afterAutospacing="0"/>
        <w:ind w:firstLineChars="200" w:firstLine="480"/>
        <w:rPr>
          <w:rFonts w:ascii="Tahoma" w:eastAsia="幼圆" w:hAnsi="Tahoma" w:cs="Tahoma"/>
          <w:sz w:val="24"/>
          <w:szCs w:val="24"/>
          <w:lang w:eastAsia="zh-CN"/>
        </w:rPr>
      </w:pPr>
      <w:r w:rsidRPr="00F65917">
        <w:rPr>
          <w:rFonts w:ascii="Tahoma" w:eastAsia="幼圆" w:hAnsi="Tahoma" w:cs="Tahoma"/>
          <w:sz w:val="24"/>
          <w:szCs w:val="24"/>
          <w:lang w:eastAsia="zh-CN"/>
        </w:rPr>
        <w:t>该保险仅适用于参展公司；施工单位须自行购买保险。</w:t>
      </w:r>
    </w:p>
    <w:p w14:paraId="332238F2" w14:textId="77777777" w:rsidR="004C7034" w:rsidRPr="00F65917" w:rsidRDefault="004C7034" w:rsidP="004C7034">
      <w:pPr>
        <w:pStyle w:val="a3"/>
        <w:spacing w:before="0" w:beforeAutospacing="0" w:after="0" w:afterAutospacing="0"/>
        <w:ind w:firstLineChars="200" w:firstLine="480"/>
        <w:rPr>
          <w:rFonts w:ascii="Tahoma" w:eastAsia="幼圆" w:hAnsi="Tahoma" w:cs="Tahoma"/>
          <w:sz w:val="24"/>
          <w:szCs w:val="24"/>
          <w:lang w:eastAsia="zh-CN"/>
        </w:rPr>
      </w:pPr>
      <w:r w:rsidRPr="00F65917">
        <w:rPr>
          <w:rFonts w:ascii="Tahoma" w:eastAsia="幼圆" w:hAnsi="Tahoma" w:cs="Tahoma"/>
          <w:sz w:val="24"/>
          <w:szCs w:val="24"/>
          <w:lang w:eastAsia="zh-CN"/>
        </w:rPr>
        <w:t>请注意，保险仅在收到参展商的付款后生效。</w:t>
      </w:r>
    </w:p>
    <w:p w14:paraId="42EF6D49" w14:textId="77777777" w:rsidR="004C7034" w:rsidRPr="00F65917" w:rsidRDefault="004C7034" w:rsidP="004C7034">
      <w:pPr>
        <w:rPr>
          <w:rFonts w:ascii="Tahoma" w:eastAsia="幼圆" w:hAnsi="Tahoma" w:cs="Tahoma"/>
          <w:lang w:eastAsia="zh-CN"/>
        </w:rPr>
      </w:pPr>
    </w:p>
    <w:p w14:paraId="76406D65" w14:textId="77777777" w:rsidR="004C7034" w:rsidRPr="00F65917" w:rsidRDefault="004C7034" w:rsidP="004C7034">
      <w:pPr>
        <w:ind w:firstLineChars="250" w:firstLine="602"/>
        <w:rPr>
          <w:rFonts w:ascii="Tahoma" w:eastAsia="幼圆" w:hAnsi="Tahoma" w:cs="Tahoma"/>
          <w:b/>
          <w:lang w:eastAsia="zh-CN"/>
        </w:rPr>
      </w:pPr>
      <w:r w:rsidRPr="00F65917">
        <w:rPr>
          <w:rFonts w:ascii="Tahoma" w:eastAsia="幼圆" w:hAnsi="Tahoma" w:cs="Tahoma"/>
          <w:b/>
          <w:lang w:eastAsia="zh-CN"/>
        </w:rPr>
        <w:t>付款说明：如果您需要我们为您提供保险，请发电子邮件至</w:t>
      </w:r>
      <w:r w:rsidRPr="00F65917">
        <w:rPr>
          <w:rFonts w:ascii="Tahoma" w:eastAsia="幼圆" w:hAnsi="Tahoma" w:cs="Tahoma"/>
          <w:b/>
          <w:lang w:eastAsia="zh-CN"/>
        </w:rPr>
        <w:t>Rebecca Woodhouse</w:t>
      </w:r>
      <w:r w:rsidRPr="00F65917">
        <w:rPr>
          <w:rFonts w:ascii="Tahoma" w:eastAsia="幼圆" w:hAnsi="Tahoma" w:cs="Tahoma"/>
          <w:b/>
          <w:lang w:eastAsia="zh-CN"/>
        </w:rPr>
        <w:t>女士，我们会给您出具证明。</w:t>
      </w:r>
    </w:p>
    <w:p w14:paraId="20B1C0C4" w14:textId="77777777" w:rsidR="004C7034" w:rsidRPr="00F65917" w:rsidRDefault="004C7034" w:rsidP="004C7034">
      <w:pPr>
        <w:ind w:firstLineChars="250" w:firstLine="602"/>
        <w:rPr>
          <w:rFonts w:ascii="Tahoma" w:eastAsia="幼圆" w:hAnsi="Tahoma" w:cs="Tahoma"/>
          <w:b/>
          <w:lang w:eastAsia="zh-CN"/>
        </w:rPr>
      </w:pPr>
    </w:p>
    <w:p w14:paraId="5E3CE975" w14:textId="77777777" w:rsidR="004C7034" w:rsidRPr="00F65917" w:rsidRDefault="004C7034" w:rsidP="004C7034">
      <w:pPr>
        <w:ind w:firstLineChars="250" w:firstLine="602"/>
        <w:rPr>
          <w:rFonts w:ascii="Tahoma" w:eastAsia="幼圆" w:hAnsi="Tahoma" w:cs="Tahoma"/>
          <w:b/>
          <w:lang w:eastAsia="zh-CN"/>
        </w:rPr>
      </w:pPr>
      <w:r w:rsidRPr="00F65917">
        <w:rPr>
          <w:rFonts w:ascii="Tahoma" w:eastAsia="幼圆" w:hAnsi="Tahoma" w:cs="Tahoma"/>
          <w:b/>
          <w:color w:val="FF0000"/>
          <w:lang w:eastAsia="zh-CN"/>
        </w:rPr>
        <w:t>所有参展商必须提供保险凭证。参展商如若不能正常提交保险凭证，我们将不予发放参展证。</w:t>
      </w:r>
    </w:p>
    <w:p w14:paraId="0EAD0C54" w14:textId="77777777" w:rsidR="00D727EA" w:rsidRPr="00F65917" w:rsidRDefault="00D727EA" w:rsidP="00D727EA">
      <w:pPr>
        <w:pStyle w:val="Default"/>
        <w:rPr>
          <w:rFonts w:ascii="Tahoma" w:eastAsia="幼圆" w:hAnsi="Tahoma" w:cs="Tahoma"/>
          <w:lang w:val="en-GB"/>
        </w:rPr>
      </w:pPr>
    </w:p>
    <w:p w14:paraId="586B92C5" w14:textId="77777777" w:rsidR="007A0D7A" w:rsidRPr="00F65917" w:rsidRDefault="00D727EA" w:rsidP="00D727EA">
      <w:pPr>
        <w:pStyle w:val="Default"/>
        <w:rPr>
          <w:rFonts w:ascii="Tahoma" w:eastAsia="幼圆" w:hAnsi="Tahoma" w:cs="Tahoma"/>
        </w:rPr>
      </w:pPr>
      <w:r w:rsidRPr="00F65917">
        <w:rPr>
          <w:rFonts w:ascii="Tahoma" w:eastAsia="幼圆" w:hAnsi="Tahoma" w:cs="Tahoma"/>
        </w:rPr>
        <w:t>了解更多信息，请联系</w:t>
      </w:r>
      <w:r w:rsidR="007A0D7A" w:rsidRPr="00F65917">
        <w:rPr>
          <w:rFonts w:ascii="Tahoma" w:eastAsia="幼圆" w:hAnsi="Tahoma" w:cs="Tahoma"/>
        </w:rPr>
        <w:t>:</w:t>
      </w:r>
    </w:p>
    <w:p w14:paraId="1FB19097" w14:textId="54DB02C7" w:rsidR="007A0D7A" w:rsidRPr="00F65917" w:rsidRDefault="001B3DD1" w:rsidP="00D727EA">
      <w:pPr>
        <w:pStyle w:val="Default"/>
        <w:rPr>
          <w:rFonts w:ascii="Tahoma" w:eastAsia="幼圆" w:hAnsi="Tahoma" w:cs="Tahoma"/>
        </w:rPr>
      </w:pPr>
      <w:r w:rsidRPr="00F65917">
        <w:rPr>
          <w:rFonts w:ascii="Tahoma" w:eastAsia="幼圆" w:hAnsi="Tahoma" w:cs="Tahoma"/>
          <w:b/>
        </w:rPr>
        <w:t>Rebecca Woodhouse</w:t>
      </w:r>
      <w:r w:rsidR="00D727EA" w:rsidRPr="00F65917">
        <w:rPr>
          <w:rFonts w:ascii="Tahoma" w:eastAsia="幼圆" w:hAnsi="Tahoma" w:cs="Tahoma"/>
          <w:b/>
          <w:bCs/>
        </w:rPr>
        <w:t>女士</w:t>
      </w:r>
      <w:r w:rsidR="00D727EA" w:rsidRPr="00F65917">
        <w:rPr>
          <w:rFonts w:ascii="Tahoma" w:eastAsia="幼圆" w:hAnsi="Tahoma" w:cs="Tahoma"/>
          <w:b/>
          <w:bCs/>
        </w:rPr>
        <w:t xml:space="preserve"> </w:t>
      </w:r>
    </w:p>
    <w:p w14:paraId="70714D41" w14:textId="026CB6E8" w:rsidR="00D727EA" w:rsidRPr="00F65917" w:rsidRDefault="00D727EA" w:rsidP="00D727EA">
      <w:pPr>
        <w:pStyle w:val="Default"/>
        <w:rPr>
          <w:rFonts w:ascii="Tahoma" w:eastAsia="幼圆" w:hAnsi="Tahoma" w:cs="Tahoma"/>
        </w:rPr>
      </w:pPr>
      <w:r w:rsidRPr="00F65917">
        <w:rPr>
          <w:rFonts w:ascii="Tahoma" w:eastAsia="幼圆" w:hAnsi="Tahoma" w:cs="Tahoma"/>
          <w:b/>
          <w:bCs/>
        </w:rPr>
        <w:t>塔苏斯集团服务支持经理</w:t>
      </w:r>
    </w:p>
    <w:p w14:paraId="45AD9A7E" w14:textId="77777777" w:rsidR="00D727EA" w:rsidRPr="00F65917" w:rsidRDefault="00D727EA" w:rsidP="00D727EA">
      <w:pPr>
        <w:pStyle w:val="Default"/>
        <w:rPr>
          <w:rFonts w:ascii="Tahoma" w:eastAsia="幼圆" w:hAnsi="Tahoma" w:cs="Tahoma"/>
          <w:color w:val="0462C1"/>
        </w:rPr>
      </w:pPr>
      <w:r w:rsidRPr="00F65917">
        <w:rPr>
          <w:rFonts w:ascii="Tahoma" w:eastAsia="幼圆" w:hAnsi="Tahoma" w:cs="Tahoma"/>
        </w:rPr>
        <w:t xml:space="preserve">Email: </w:t>
      </w:r>
      <w:r w:rsidRPr="00F65917">
        <w:rPr>
          <w:rFonts w:ascii="Tahoma" w:eastAsia="幼圆" w:hAnsi="Tahoma" w:cs="Tahoma"/>
          <w:color w:val="0462C1"/>
        </w:rPr>
        <w:t xml:space="preserve">help@labelexpo.com </w:t>
      </w:r>
    </w:p>
    <w:p w14:paraId="300CB28F" w14:textId="77777777" w:rsidR="00D727EA" w:rsidRPr="00F65917" w:rsidRDefault="00D727EA" w:rsidP="00D727EA">
      <w:pPr>
        <w:pStyle w:val="Default"/>
        <w:rPr>
          <w:rFonts w:ascii="Tahoma" w:eastAsia="幼圆" w:hAnsi="Tahoma" w:cs="Tahoma"/>
        </w:rPr>
      </w:pPr>
      <w:r w:rsidRPr="00F65917">
        <w:rPr>
          <w:rFonts w:ascii="Tahoma" w:eastAsia="幼圆" w:hAnsi="Tahoma" w:cs="Tahoma"/>
        </w:rPr>
        <w:t>论坛电话：</w:t>
      </w:r>
      <w:r w:rsidRPr="00F65917">
        <w:rPr>
          <w:rFonts w:ascii="Tahoma" w:eastAsia="幼圆" w:hAnsi="Tahoma" w:cs="Tahoma"/>
        </w:rPr>
        <w:t xml:space="preserve">+44 (0) 208 846 2717 </w:t>
      </w:r>
    </w:p>
    <w:p w14:paraId="722AE92B" w14:textId="4FEE515A" w:rsidR="00D727EA" w:rsidRPr="00F65917" w:rsidRDefault="00D727EA" w:rsidP="00D727EA">
      <w:pPr>
        <w:pStyle w:val="Default"/>
        <w:rPr>
          <w:rFonts w:ascii="Tahoma" w:eastAsia="幼圆" w:hAnsi="Tahoma" w:cs="Tahoma"/>
        </w:rPr>
      </w:pPr>
      <w:r w:rsidRPr="00F65917">
        <w:rPr>
          <w:rFonts w:ascii="Tahoma" w:eastAsia="幼圆" w:hAnsi="Tahoma" w:cs="Tahoma"/>
        </w:rPr>
        <w:t>Tweet</w:t>
      </w:r>
      <w:r w:rsidR="00B132D7" w:rsidRPr="00F65917">
        <w:rPr>
          <w:rFonts w:ascii="Tahoma" w:eastAsia="幼圆" w:hAnsi="Tahoma" w:cs="Tahoma"/>
        </w:rPr>
        <w:t>：</w:t>
      </w:r>
      <w:r w:rsidRPr="00F65917">
        <w:rPr>
          <w:rFonts w:ascii="Tahoma" w:eastAsia="幼圆" w:hAnsi="Tahoma" w:cs="Tahoma"/>
          <w:color w:val="0462C1"/>
        </w:rPr>
        <w:t>@tarsussupport</w:t>
      </w:r>
    </w:p>
    <w:p w14:paraId="734012ED" w14:textId="77777777" w:rsidR="00D727EA" w:rsidRPr="00F65917" w:rsidRDefault="00D727EA" w:rsidP="00D727EA">
      <w:pPr>
        <w:pStyle w:val="Default"/>
        <w:rPr>
          <w:rFonts w:ascii="Tahoma" w:eastAsia="幼圆" w:hAnsi="Tahoma" w:cs="Tahoma"/>
        </w:rPr>
      </w:pPr>
      <w:r w:rsidRPr="00F65917">
        <w:rPr>
          <w:rFonts w:ascii="Tahoma" w:eastAsia="幼圆" w:hAnsi="Tahoma" w:cs="Tahoma"/>
        </w:rPr>
        <w:t>办公室电话：周一至周五</w:t>
      </w:r>
      <w:r w:rsidRPr="00F65917">
        <w:rPr>
          <w:rFonts w:ascii="Tahoma" w:eastAsia="幼圆" w:hAnsi="Tahoma" w:cs="Tahoma"/>
        </w:rPr>
        <w:t>9:00-17:00</w:t>
      </w:r>
      <w:r w:rsidRPr="00F65917">
        <w:rPr>
          <w:rFonts w:ascii="Tahoma" w:eastAsia="幼圆" w:hAnsi="Tahoma" w:cs="Tahoma"/>
        </w:rPr>
        <w:t>（伦敦时间）</w:t>
      </w:r>
    </w:p>
    <w:p w14:paraId="16F153D5" w14:textId="41D1D707" w:rsidR="000A240C" w:rsidRPr="00F65917" w:rsidRDefault="00DA1EBB">
      <w:pPr>
        <w:rPr>
          <w:rFonts w:ascii="Tahoma" w:eastAsia="幼圆" w:hAnsi="Tahoma" w:cs="Tahoma"/>
          <w:noProof/>
        </w:rPr>
      </w:pPr>
      <w:r w:rsidRPr="00F65917">
        <w:rPr>
          <w:rFonts w:ascii="Tahoma" w:eastAsia="幼圆" w:hAnsi="Tahoma" w:cs="Tahoma"/>
          <w:noProof/>
        </w:rPr>
        <w:drawing>
          <wp:inline distT="0" distB="0" distL="0" distR="0" wp14:anchorId="672E8CD0" wp14:editId="7FDD0417">
            <wp:extent cx="1367624" cy="485456"/>
            <wp:effectExtent l="0" t="0" r="4445" b="0"/>
            <wp:docPr id="2" name="Picture 2" descr="slog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557" cy="492176"/>
                    </a:xfrm>
                    <a:prstGeom prst="rect">
                      <a:avLst/>
                    </a:prstGeom>
                    <a:noFill/>
                    <a:ln>
                      <a:noFill/>
                    </a:ln>
                  </pic:spPr>
                </pic:pic>
              </a:graphicData>
            </a:graphic>
          </wp:inline>
        </w:drawing>
      </w:r>
    </w:p>
    <w:sectPr w:rsidR="000A240C" w:rsidRPr="00F65917" w:rsidSect="00DA1EBB">
      <w:head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2CCF" w14:textId="77777777" w:rsidR="00121089" w:rsidRDefault="00121089" w:rsidP="00D7468B">
      <w:r>
        <w:separator/>
      </w:r>
    </w:p>
  </w:endnote>
  <w:endnote w:type="continuationSeparator" w:id="0">
    <w:p w14:paraId="1003A642" w14:textId="77777777" w:rsidR="00121089" w:rsidRDefault="00121089" w:rsidP="00D7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C5E7" w14:textId="77777777" w:rsidR="00121089" w:rsidRDefault="00121089" w:rsidP="00D7468B">
      <w:r>
        <w:separator/>
      </w:r>
    </w:p>
  </w:footnote>
  <w:footnote w:type="continuationSeparator" w:id="0">
    <w:p w14:paraId="16B9274F" w14:textId="77777777" w:rsidR="00121089" w:rsidRDefault="00121089" w:rsidP="00D7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233E" w14:textId="4C04C1D9" w:rsidR="00D7468B" w:rsidRDefault="00407932" w:rsidP="0054304F">
    <w:pPr>
      <w:pStyle w:val="a6"/>
      <w:jc w:val="center"/>
    </w:pPr>
    <w:r>
      <w:rPr>
        <w:noProof/>
      </w:rPr>
      <w:drawing>
        <wp:inline distT="0" distB="0" distL="0" distR="0" wp14:anchorId="6D8D86D5" wp14:editId="2F3689DF">
          <wp:extent cx="2029460" cy="750311"/>
          <wp:effectExtent l="0" t="0" r="0" b="0"/>
          <wp:docPr id="91479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9480" name="图片 91479480"/>
                  <pic:cNvPicPr/>
                </pic:nvPicPr>
                <pic:blipFill>
                  <a:blip r:embed="rId1">
                    <a:extLst>
                      <a:ext uri="{28A0092B-C50C-407E-A947-70E740481C1C}">
                        <a14:useLocalDpi xmlns:a14="http://schemas.microsoft.com/office/drawing/2010/main" val="0"/>
                      </a:ext>
                    </a:extLst>
                  </a:blip>
                  <a:stretch>
                    <a:fillRect/>
                  </a:stretch>
                </pic:blipFill>
                <pic:spPr>
                  <a:xfrm>
                    <a:off x="0" y="0"/>
                    <a:ext cx="2035917" cy="752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3EEA"/>
    <w:multiLevelType w:val="hybridMultilevel"/>
    <w:tmpl w:val="0D4442DC"/>
    <w:lvl w:ilvl="0" w:tplc="257EC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9C9BA"/>
    <w:multiLevelType w:val="singleLevel"/>
    <w:tmpl w:val="2AD9C9BA"/>
    <w:lvl w:ilvl="0">
      <w:start w:val="3"/>
      <w:numFmt w:val="decimal"/>
      <w:suff w:val="nothing"/>
      <w:lvlText w:val="%1、"/>
      <w:lvlJc w:val="left"/>
    </w:lvl>
  </w:abstractNum>
  <w:abstractNum w:abstractNumId="2" w15:restartNumberingAfterBreak="0">
    <w:nsid w:val="31316D80"/>
    <w:multiLevelType w:val="hybridMultilevel"/>
    <w:tmpl w:val="36FA7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53D83"/>
    <w:multiLevelType w:val="hybridMultilevel"/>
    <w:tmpl w:val="B0A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00D11"/>
    <w:multiLevelType w:val="hybridMultilevel"/>
    <w:tmpl w:val="7F6851D6"/>
    <w:lvl w:ilvl="0" w:tplc="D26AAE76">
      <w:numFmt w:val="bullet"/>
      <w:lvlText w:val="•"/>
      <w:lvlJc w:val="left"/>
      <w:pPr>
        <w:ind w:left="360" w:hanging="360"/>
      </w:pPr>
      <w:rPr>
        <w:rFonts w:ascii="微软雅黑" w:eastAsia="微软雅黑" w:hAnsi="微软雅黑" w:cs="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1171415">
    <w:abstractNumId w:val="2"/>
  </w:num>
  <w:num w:numId="2" w16cid:durableId="2070497909">
    <w:abstractNumId w:val="3"/>
  </w:num>
  <w:num w:numId="3" w16cid:durableId="664355349">
    <w:abstractNumId w:val="4"/>
  </w:num>
  <w:num w:numId="4" w16cid:durableId="1824158390">
    <w:abstractNumId w:val="0"/>
  </w:num>
  <w:num w:numId="5" w16cid:durableId="18949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8B"/>
    <w:rsid w:val="000611E2"/>
    <w:rsid w:val="000E0BE5"/>
    <w:rsid w:val="00116FEE"/>
    <w:rsid w:val="00121089"/>
    <w:rsid w:val="00173EC4"/>
    <w:rsid w:val="001B3DD1"/>
    <w:rsid w:val="001C4DA9"/>
    <w:rsid w:val="001C53A6"/>
    <w:rsid w:val="001E07B2"/>
    <w:rsid w:val="00260239"/>
    <w:rsid w:val="002744ED"/>
    <w:rsid w:val="00281F5C"/>
    <w:rsid w:val="00294246"/>
    <w:rsid w:val="002B241D"/>
    <w:rsid w:val="002D1A5F"/>
    <w:rsid w:val="002F7E47"/>
    <w:rsid w:val="003004CF"/>
    <w:rsid w:val="00325A6B"/>
    <w:rsid w:val="00331EF4"/>
    <w:rsid w:val="0037562E"/>
    <w:rsid w:val="00377870"/>
    <w:rsid w:val="003E702A"/>
    <w:rsid w:val="00407932"/>
    <w:rsid w:val="004450A6"/>
    <w:rsid w:val="00472350"/>
    <w:rsid w:val="004922A5"/>
    <w:rsid w:val="004C7034"/>
    <w:rsid w:val="0054304F"/>
    <w:rsid w:val="005D1209"/>
    <w:rsid w:val="00626330"/>
    <w:rsid w:val="006B3FF2"/>
    <w:rsid w:val="006D3819"/>
    <w:rsid w:val="00757457"/>
    <w:rsid w:val="007A0D7A"/>
    <w:rsid w:val="007B1DF3"/>
    <w:rsid w:val="007E2C73"/>
    <w:rsid w:val="007E5F11"/>
    <w:rsid w:val="00875800"/>
    <w:rsid w:val="008A4735"/>
    <w:rsid w:val="0092031B"/>
    <w:rsid w:val="0092374A"/>
    <w:rsid w:val="00933CB9"/>
    <w:rsid w:val="009554C0"/>
    <w:rsid w:val="009761CD"/>
    <w:rsid w:val="00A20933"/>
    <w:rsid w:val="00A350D0"/>
    <w:rsid w:val="00A53FAA"/>
    <w:rsid w:val="00A55971"/>
    <w:rsid w:val="00A87D32"/>
    <w:rsid w:val="00AD4BCD"/>
    <w:rsid w:val="00B132D7"/>
    <w:rsid w:val="00B86FCF"/>
    <w:rsid w:val="00BD5C48"/>
    <w:rsid w:val="00C24C12"/>
    <w:rsid w:val="00C32F30"/>
    <w:rsid w:val="00C6513F"/>
    <w:rsid w:val="00C872BE"/>
    <w:rsid w:val="00D36BD3"/>
    <w:rsid w:val="00D37AC6"/>
    <w:rsid w:val="00D52F09"/>
    <w:rsid w:val="00D60DE3"/>
    <w:rsid w:val="00D727EA"/>
    <w:rsid w:val="00D7468B"/>
    <w:rsid w:val="00D81603"/>
    <w:rsid w:val="00D90265"/>
    <w:rsid w:val="00DA1EBB"/>
    <w:rsid w:val="00DE2876"/>
    <w:rsid w:val="00DE3505"/>
    <w:rsid w:val="00DE4EE9"/>
    <w:rsid w:val="00E22A27"/>
    <w:rsid w:val="00E30DFE"/>
    <w:rsid w:val="00E50A7B"/>
    <w:rsid w:val="00E96AC5"/>
    <w:rsid w:val="00EC24BC"/>
    <w:rsid w:val="00F03D89"/>
    <w:rsid w:val="00F206CB"/>
    <w:rsid w:val="00F27826"/>
    <w:rsid w:val="00F65917"/>
    <w:rsid w:val="00F703C1"/>
    <w:rsid w:val="00F80962"/>
    <w:rsid w:val="00F91AD3"/>
    <w:rsid w:val="00FB789C"/>
    <w:rsid w:val="00FC2A3F"/>
    <w:rsid w:val="00FC4474"/>
    <w:rsid w:val="00FC50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07BE"/>
  <w15:docId w15:val="{62A4B416-80B8-415A-A009-2AFCFBDF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68B"/>
    <w:pPr>
      <w:spacing w:after="0" w:line="240" w:lineRule="auto"/>
    </w:pPr>
    <w:rPr>
      <w:rFonts w:ascii="宋体" w:eastAsia="宋体" w:hAnsi="宋体" w:cs="Calibri"/>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68B"/>
    <w:pPr>
      <w:spacing w:before="100" w:beforeAutospacing="1" w:after="100" w:afterAutospacing="1"/>
    </w:pPr>
    <w:rPr>
      <w:rFonts w:ascii="Calibri" w:eastAsiaTheme="minorHAnsi" w:hAnsi="Calibri"/>
      <w:sz w:val="22"/>
      <w:szCs w:val="22"/>
    </w:rPr>
  </w:style>
  <w:style w:type="character" w:styleId="a4">
    <w:name w:val="Hyperlink"/>
    <w:basedOn w:val="a0"/>
    <w:uiPriority w:val="99"/>
    <w:unhideWhenUsed/>
    <w:rsid w:val="00D7468B"/>
    <w:rPr>
      <w:color w:val="0563C1" w:themeColor="hyperlink"/>
      <w:u w:val="single"/>
    </w:rPr>
  </w:style>
  <w:style w:type="paragraph" w:styleId="a5">
    <w:name w:val="List Paragraph"/>
    <w:basedOn w:val="a"/>
    <w:uiPriority w:val="34"/>
    <w:qFormat/>
    <w:rsid w:val="00D7468B"/>
    <w:pPr>
      <w:widowControl w:val="0"/>
      <w:ind w:firstLineChars="200" w:firstLine="420"/>
      <w:jc w:val="both"/>
    </w:pPr>
    <w:rPr>
      <w:rFonts w:asciiTheme="minorHAnsi" w:eastAsiaTheme="minorEastAsia" w:hAnsiTheme="minorHAnsi" w:cstheme="minorBidi"/>
      <w:kern w:val="2"/>
      <w:sz w:val="21"/>
      <w:szCs w:val="22"/>
      <w:lang w:val="en-US" w:eastAsia="zh-CN"/>
    </w:rPr>
  </w:style>
  <w:style w:type="paragraph" w:customStyle="1" w:styleId="Default">
    <w:name w:val="Default"/>
    <w:rsid w:val="00D7468B"/>
    <w:pPr>
      <w:widowControl w:val="0"/>
      <w:autoSpaceDE w:val="0"/>
      <w:autoSpaceDN w:val="0"/>
      <w:adjustRightInd w:val="0"/>
      <w:spacing w:after="0" w:line="240" w:lineRule="auto"/>
    </w:pPr>
    <w:rPr>
      <w:rFonts w:ascii="Trebuchet MS" w:hAnsi="Trebuchet MS" w:cs="Trebuchet MS"/>
      <w:color w:val="000000"/>
      <w:sz w:val="24"/>
      <w:szCs w:val="24"/>
      <w:lang w:val="en-US" w:eastAsia="zh-CN"/>
    </w:rPr>
  </w:style>
  <w:style w:type="paragraph" w:styleId="a6">
    <w:name w:val="header"/>
    <w:basedOn w:val="a"/>
    <w:link w:val="a7"/>
    <w:uiPriority w:val="99"/>
    <w:unhideWhenUsed/>
    <w:rsid w:val="00D7468B"/>
    <w:pPr>
      <w:tabs>
        <w:tab w:val="center" w:pos="4513"/>
        <w:tab w:val="right" w:pos="9026"/>
      </w:tabs>
    </w:pPr>
  </w:style>
  <w:style w:type="character" w:customStyle="1" w:styleId="a7">
    <w:name w:val="页眉 字符"/>
    <w:basedOn w:val="a0"/>
    <w:link w:val="a6"/>
    <w:uiPriority w:val="99"/>
    <w:rsid w:val="00D7468B"/>
    <w:rPr>
      <w:rFonts w:ascii="宋体" w:eastAsia="宋体" w:hAnsi="宋体" w:cs="Calibri"/>
      <w:sz w:val="24"/>
      <w:szCs w:val="24"/>
      <w:lang w:eastAsia="en-GB"/>
    </w:rPr>
  </w:style>
  <w:style w:type="paragraph" w:styleId="a8">
    <w:name w:val="footer"/>
    <w:basedOn w:val="a"/>
    <w:link w:val="a9"/>
    <w:uiPriority w:val="99"/>
    <w:unhideWhenUsed/>
    <w:rsid w:val="00D7468B"/>
    <w:pPr>
      <w:tabs>
        <w:tab w:val="center" w:pos="4513"/>
        <w:tab w:val="right" w:pos="9026"/>
      </w:tabs>
    </w:pPr>
  </w:style>
  <w:style w:type="character" w:customStyle="1" w:styleId="a9">
    <w:name w:val="页脚 字符"/>
    <w:basedOn w:val="a0"/>
    <w:link w:val="a8"/>
    <w:uiPriority w:val="99"/>
    <w:rsid w:val="00D7468B"/>
    <w:rPr>
      <w:rFonts w:ascii="宋体" w:eastAsia="宋体" w:hAnsi="宋体" w:cs="Calibri"/>
      <w:sz w:val="24"/>
      <w:szCs w:val="24"/>
      <w:lang w:eastAsia="en-GB"/>
    </w:rPr>
  </w:style>
  <w:style w:type="paragraph" w:styleId="aa">
    <w:name w:val="Balloon Text"/>
    <w:basedOn w:val="a"/>
    <w:link w:val="ab"/>
    <w:uiPriority w:val="99"/>
    <w:semiHidden/>
    <w:unhideWhenUsed/>
    <w:rsid w:val="00757457"/>
    <w:rPr>
      <w:rFonts w:ascii="Tahoma" w:hAnsi="Tahoma" w:cs="Tahoma"/>
      <w:sz w:val="16"/>
      <w:szCs w:val="16"/>
    </w:rPr>
  </w:style>
  <w:style w:type="character" w:customStyle="1" w:styleId="ab">
    <w:name w:val="批注框文本 字符"/>
    <w:basedOn w:val="a0"/>
    <w:link w:val="aa"/>
    <w:uiPriority w:val="99"/>
    <w:semiHidden/>
    <w:rsid w:val="00757457"/>
    <w:rPr>
      <w:rFonts w:ascii="Tahoma" w:eastAsia="宋体" w:hAnsi="Tahoma" w:cs="Tahoma"/>
      <w:sz w:val="16"/>
      <w:szCs w:val="16"/>
      <w:lang w:eastAsia="en-GB"/>
    </w:rPr>
  </w:style>
  <w:style w:type="paragraph" w:customStyle="1" w:styleId="1">
    <w:name w:val="列表段落1"/>
    <w:basedOn w:val="a"/>
    <w:uiPriority w:val="34"/>
    <w:qFormat/>
    <w:rsid w:val="00472350"/>
    <w:pPr>
      <w:widowControl w:val="0"/>
      <w:ind w:firstLineChars="200" w:firstLine="42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xi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zerm.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tarsussupport.com/" TargetMode="External"/><Relationship Id="rId4" Type="http://schemas.openxmlformats.org/officeDocument/2006/relationships/webSettings" Target="webSettings.xml"/><Relationship Id="rId9" Type="http://schemas.openxmlformats.org/officeDocument/2006/relationships/hyperlink" Target="mailto:help@labelexp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 Ramirez</dc:creator>
  <cp:lastModifiedBy>阳 郭</cp:lastModifiedBy>
  <cp:revision>7</cp:revision>
  <cp:lastPrinted>2020-03-21T07:41:00Z</cp:lastPrinted>
  <dcterms:created xsi:type="dcterms:W3CDTF">2023-07-17T07:14:00Z</dcterms:created>
  <dcterms:modified xsi:type="dcterms:W3CDTF">2023-07-17T07:16:00Z</dcterms:modified>
</cp:coreProperties>
</file>